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D3" w:rsidRPr="000E6B57" w:rsidRDefault="001279D3" w:rsidP="001279D3">
      <w:pPr>
        <w:pStyle w:val="ConsPlusNonformat"/>
        <w:tabs>
          <w:tab w:val="left" w:pos="9214"/>
        </w:tabs>
        <w:ind w:left="1134" w:right="1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79D3" w:rsidRPr="000E6B57" w:rsidRDefault="001279D3" w:rsidP="001279D3">
      <w:pPr>
        <w:pStyle w:val="ConsPlusNonformat"/>
        <w:tabs>
          <w:tab w:val="left" w:pos="9214"/>
        </w:tabs>
        <w:ind w:left="1134" w:right="1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57">
        <w:rPr>
          <w:rFonts w:ascii="Times New Roman" w:hAnsi="Times New Roman" w:cs="Times New Roman"/>
          <w:b/>
          <w:sz w:val="28"/>
          <w:szCs w:val="28"/>
        </w:rPr>
        <w:t>документов и (или) информации, представляемые объектом надзора надзорному органу</w:t>
      </w:r>
    </w:p>
    <w:p w:rsidR="001279D3" w:rsidRPr="000E6B57" w:rsidRDefault="001279D3" w:rsidP="001279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9F1" w:rsidRPr="000E6B57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F1" w:rsidRPr="000E6B57" w:rsidRDefault="009639F1" w:rsidP="009639F1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B57">
        <w:rPr>
          <w:rFonts w:ascii="Times New Roman" w:hAnsi="Times New Roman" w:cs="Times New Roman"/>
          <w:b/>
          <w:bCs/>
          <w:sz w:val="28"/>
          <w:szCs w:val="28"/>
        </w:rPr>
        <w:t>II. Для юридических лиц и индивидуальных предпринимателей:</w:t>
      </w:r>
    </w:p>
    <w:p w:rsidR="009639F1" w:rsidRPr="000E6B57" w:rsidRDefault="009639F1" w:rsidP="009639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6B57">
        <w:rPr>
          <w:rFonts w:ascii="Times New Roman" w:hAnsi="Times New Roman" w:cs="Times New Roman"/>
          <w:sz w:val="28"/>
          <w:szCs w:val="28"/>
        </w:rPr>
        <w:t xml:space="preserve">План действий по предупреждению и ликвидации чрезвычайных ситуаций организации согласованный и </w:t>
      </w:r>
      <w:r w:rsidRPr="00AC736D">
        <w:rPr>
          <w:rFonts w:ascii="Times New Roman" w:hAnsi="Times New Roman" w:cs="Times New Roman"/>
          <w:sz w:val="28"/>
          <w:szCs w:val="28"/>
        </w:rPr>
        <w:t>утвержденный в установленном порядке.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Приказ о создании объектового звена окружной территориальной подсистемы единой государственной системы предупреждения и ликвидации чрезвычайных ситуаций (окружной подсистемы РСЧС).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C736D">
        <w:rPr>
          <w:rFonts w:ascii="Times New Roman" w:hAnsi="Times New Roman" w:cs="Times New Roman"/>
          <w:sz w:val="28"/>
          <w:szCs w:val="28"/>
        </w:rPr>
        <w:t>Приказ о создании постоянно действующего органа 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C736D">
        <w:rPr>
          <w:rFonts w:ascii="Times New Roman" w:hAnsi="Times New Roman" w:cs="Times New Roman"/>
          <w:sz w:val="28"/>
          <w:szCs w:val="28"/>
        </w:rPr>
        <w:t>(о назначении работника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736D">
        <w:rPr>
          <w:rFonts w:ascii="Times New Roman" w:hAnsi="Times New Roman" w:cs="Times New Roman"/>
          <w:sz w:val="28"/>
          <w:szCs w:val="28"/>
        </w:rPr>
        <w:t>, уполномоченного на решение задач в области гражданской обороны, защиты населения и территорий от чрезвычайных ситуаций.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Приказ о создании и составе 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AC736D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 (КЧС и ОПБ), функциональные обязанности членов КЧС</w:t>
      </w:r>
      <w:r>
        <w:rPr>
          <w:rFonts w:ascii="Times New Roman" w:hAnsi="Times New Roman" w:cs="Times New Roman"/>
          <w:sz w:val="28"/>
          <w:szCs w:val="28"/>
        </w:rPr>
        <w:br/>
      </w:r>
      <w:r w:rsidRPr="00AC736D">
        <w:rPr>
          <w:rFonts w:ascii="Times New Roman" w:hAnsi="Times New Roman" w:cs="Times New Roman"/>
          <w:sz w:val="28"/>
          <w:szCs w:val="28"/>
        </w:rPr>
        <w:t>и ОПБ, план работы КЧС и ОПБ на текущий год.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Приказ о создании комиссии по повышению устойчивого функционирования организации и обеспечению жизнедеятельности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36D">
        <w:rPr>
          <w:rFonts w:ascii="Times New Roman" w:hAnsi="Times New Roman" w:cs="Times New Roman"/>
          <w:sz w:val="28"/>
          <w:szCs w:val="28"/>
        </w:rPr>
        <w:t>в чрезвычайных ситуациях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736D">
        <w:rPr>
          <w:rFonts w:ascii="Times New Roman" w:hAnsi="Times New Roman" w:cs="Times New Roman"/>
          <w:sz w:val="28"/>
          <w:szCs w:val="28"/>
        </w:rPr>
        <w:t>омиссия по ПУФ), положение о комиссии по ПУФ, план работы комиссии по ПУФ.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Документы по осуществлению обучения работников организации способам защиты и действиям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736D">
        <w:rPr>
          <w:rFonts w:ascii="Times New Roman" w:hAnsi="Times New Roman" w:cs="Times New Roman"/>
          <w:sz w:val="28"/>
          <w:szCs w:val="28"/>
        </w:rPr>
        <w:t xml:space="preserve">Приказ о создании в организации нештатного аварийно-спасательного формирования (НАСФ), утвержденные руководителем организации рабочие программы по обучению </w:t>
      </w:r>
      <w:r>
        <w:rPr>
          <w:rFonts w:ascii="Times New Roman" w:hAnsi="Times New Roman" w:cs="Times New Roman"/>
          <w:sz w:val="28"/>
          <w:szCs w:val="28"/>
        </w:rPr>
        <w:t>личного состава</w:t>
      </w:r>
      <w:r w:rsidRPr="00AC736D">
        <w:rPr>
          <w:rFonts w:ascii="Times New Roman" w:hAnsi="Times New Roman" w:cs="Times New Roman"/>
          <w:sz w:val="28"/>
          <w:szCs w:val="28"/>
        </w:rPr>
        <w:t xml:space="preserve"> НАСФ, утвержденное руководителем организации расписание занятий по обучению л</w:t>
      </w:r>
      <w:r>
        <w:rPr>
          <w:rFonts w:ascii="Times New Roman" w:hAnsi="Times New Roman" w:cs="Times New Roman"/>
          <w:sz w:val="28"/>
          <w:szCs w:val="28"/>
        </w:rPr>
        <w:t>ичного состава</w:t>
      </w:r>
      <w:r w:rsidRPr="00AC736D">
        <w:rPr>
          <w:rFonts w:ascii="Times New Roman" w:hAnsi="Times New Roman" w:cs="Times New Roman"/>
          <w:sz w:val="28"/>
          <w:szCs w:val="28"/>
        </w:rPr>
        <w:t xml:space="preserve"> НАСФ, распечатанный и утвержденный руководителем организации лекционный материал, план учений и тренировок с </w:t>
      </w:r>
      <w:r>
        <w:rPr>
          <w:rFonts w:ascii="Times New Roman" w:hAnsi="Times New Roman" w:cs="Times New Roman"/>
          <w:sz w:val="28"/>
          <w:szCs w:val="28"/>
        </w:rPr>
        <w:t>личным составом</w:t>
      </w:r>
      <w:r w:rsidRPr="00AC736D">
        <w:rPr>
          <w:rFonts w:ascii="Times New Roman" w:hAnsi="Times New Roman" w:cs="Times New Roman"/>
          <w:sz w:val="28"/>
          <w:szCs w:val="28"/>
        </w:rPr>
        <w:t xml:space="preserve"> НАСФ, функциональные обязанности командиров и </w:t>
      </w:r>
      <w:r>
        <w:rPr>
          <w:rFonts w:ascii="Times New Roman" w:hAnsi="Times New Roman" w:cs="Times New Roman"/>
          <w:sz w:val="28"/>
          <w:szCs w:val="28"/>
        </w:rPr>
        <w:t>личного состава</w:t>
      </w:r>
      <w:r w:rsidRPr="00AC736D">
        <w:rPr>
          <w:rFonts w:ascii="Times New Roman" w:hAnsi="Times New Roman" w:cs="Times New Roman"/>
          <w:sz w:val="28"/>
          <w:szCs w:val="28"/>
        </w:rPr>
        <w:t xml:space="preserve"> НАСФ, ведомость учета оснащения 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36D">
        <w:rPr>
          <w:rFonts w:ascii="Times New Roman" w:hAnsi="Times New Roman" w:cs="Times New Roman"/>
          <w:sz w:val="28"/>
          <w:szCs w:val="28"/>
        </w:rPr>
        <w:t>и имуществом.</w:t>
      </w:r>
      <w:proofErr w:type="gramEnd"/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 xml:space="preserve">Информация о планировании и организации аттестации НАСФ на </w:t>
      </w:r>
      <w:proofErr w:type="gramStart"/>
      <w:r w:rsidRPr="00AC736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C736D">
        <w:rPr>
          <w:rFonts w:ascii="Times New Roman" w:hAnsi="Times New Roman" w:cs="Times New Roman"/>
          <w:sz w:val="28"/>
          <w:szCs w:val="28"/>
        </w:rPr>
        <w:t xml:space="preserve"> определенных видов аварийно-спасательных работ.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Приказ о создании резервов материальных ресурсов для ликвидации чрезвычайных ситуаций.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Приказ о создании резервов финансовых ресурсов для ликвидации чрезвычайных ситуаций.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Информация о планировании и проведении командно-штабных учений или штабных тренировок по совершенствованию знаний, умений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AC736D">
        <w:rPr>
          <w:rFonts w:ascii="Times New Roman" w:hAnsi="Times New Roman" w:cs="Times New Roman"/>
          <w:sz w:val="28"/>
          <w:szCs w:val="28"/>
        </w:rPr>
        <w:t>и навыков работников организации способам защиты и действиям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AC736D">
        <w:rPr>
          <w:rFonts w:ascii="Times New Roman" w:hAnsi="Times New Roman" w:cs="Times New Roman"/>
          <w:sz w:val="28"/>
          <w:szCs w:val="28"/>
        </w:rPr>
        <w:t>в чрезвычайных ситуациях.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C736D">
        <w:rPr>
          <w:rFonts w:ascii="Times New Roman" w:hAnsi="Times New Roman" w:cs="Times New Roman"/>
          <w:sz w:val="28"/>
          <w:szCs w:val="28"/>
        </w:rPr>
        <w:t>Журнал учёта (карточка) технического состояния здания или объекта (для объектов здравоохранения и образования).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C736D">
        <w:rPr>
          <w:rFonts w:ascii="Times New Roman" w:hAnsi="Times New Roman" w:cs="Times New Roman"/>
          <w:sz w:val="28"/>
          <w:szCs w:val="28"/>
        </w:rPr>
        <w:t xml:space="preserve">Сведения о наличие резервного источника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AC736D">
        <w:rPr>
          <w:rFonts w:ascii="Times New Roman" w:hAnsi="Times New Roman" w:cs="Times New Roman"/>
          <w:sz w:val="28"/>
          <w:szCs w:val="28"/>
        </w:rPr>
        <w:t>питания (для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36D">
        <w:rPr>
          <w:rFonts w:ascii="Times New Roman" w:hAnsi="Times New Roman" w:cs="Times New Roman"/>
          <w:sz w:val="28"/>
          <w:szCs w:val="28"/>
        </w:rPr>
        <w:t>с круглосуточным пребыванием людей).</w:t>
      </w:r>
    </w:p>
    <w:p w:rsidR="009639F1" w:rsidRPr="00EE6662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6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6662">
        <w:rPr>
          <w:rFonts w:ascii="Times New Roman" w:hAnsi="Times New Roman" w:cs="Times New Roman"/>
          <w:sz w:val="28"/>
          <w:szCs w:val="28"/>
        </w:rPr>
        <w:t>Документы по созданию и организации работы органа повседневного управления (дежурно-диспетчерской службы), свидетельства о прохождении обучения (повышение квалификации) руководителя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EE6662">
        <w:rPr>
          <w:rFonts w:ascii="Times New Roman" w:hAnsi="Times New Roman" w:cs="Times New Roman"/>
          <w:sz w:val="28"/>
          <w:szCs w:val="28"/>
        </w:rPr>
        <w:t>и специалистов дежурно-диспетчерской службы.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7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6D">
        <w:rPr>
          <w:rFonts w:ascii="Times New Roman" w:hAnsi="Times New Roman" w:cs="Times New Roman"/>
          <w:sz w:val="28"/>
          <w:szCs w:val="28"/>
        </w:rPr>
        <w:t>Документы по созданию и поддержанию в постоянной готовности локальной системы оповещения о чрезвычайных ситуациях.</w:t>
      </w:r>
    </w:p>
    <w:p w:rsidR="009639F1" w:rsidRPr="00AC736D" w:rsidRDefault="009639F1" w:rsidP="00963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П</w:t>
      </w:r>
      <w:r w:rsidRPr="00AC736D">
        <w:rPr>
          <w:rFonts w:ascii="Times New Roman" w:hAnsi="Times New Roman" w:cs="Times New Roman"/>
          <w:sz w:val="28"/>
          <w:szCs w:val="28"/>
        </w:rPr>
        <w:t>лан по предупреждению и ликвидации разливов нефти</w:t>
      </w:r>
      <w:r>
        <w:rPr>
          <w:rFonts w:ascii="Times New Roman" w:hAnsi="Times New Roman" w:cs="Times New Roman"/>
          <w:sz w:val="28"/>
          <w:szCs w:val="28"/>
        </w:rPr>
        <w:br/>
      </w:r>
      <w:r w:rsidRPr="00AC736D">
        <w:rPr>
          <w:rFonts w:ascii="Times New Roman" w:hAnsi="Times New Roman" w:cs="Times New Roman"/>
          <w:sz w:val="28"/>
          <w:szCs w:val="28"/>
        </w:rPr>
        <w:t>и нефтепродуктов согласованный и утвержденный в установленном порядке.</w:t>
      </w:r>
    </w:p>
    <w:p w:rsidR="001279D3" w:rsidRPr="000E6B57" w:rsidRDefault="001279D3" w:rsidP="00963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1279D3" w:rsidRPr="000E6B57" w:rsidSect="00E011ED">
      <w:headerReference w:type="default" r:id="rId9"/>
      <w:pgSz w:w="11906" w:h="16838"/>
      <w:pgMar w:top="1134" w:right="851" w:bottom="1134" w:left="1701" w:header="720" w:footer="720" w:gutter="0"/>
      <w:pgNumType w:start="1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A7" w:rsidRDefault="005724A7" w:rsidP="003428F8">
      <w:r>
        <w:separator/>
      </w:r>
    </w:p>
  </w:endnote>
  <w:endnote w:type="continuationSeparator" w:id="0">
    <w:p w:rsidR="005724A7" w:rsidRDefault="005724A7" w:rsidP="0034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A7" w:rsidRDefault="005724A7" w:rsidP="003428F8">
      <w:r>
        <w:separator/>
      </w:r>
    </w:p>
  </w:footnote>
  <w:footnote w:type="continuationSeparator" w:id="0">
    <w:p w:rsidR="005724A7" w:rsidRDefault="005724A7" w:rsidP="0034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B50363">
    <w:pPr>
      <w:pStyle w:val="ac"/>
      <w:jc w:val="center"/>
    </w:pPr>
  </w:p>
  <w:p w:rsidR="00B50363" w:rsidRDefault="00B50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F"/>
    <w:rsid w:val="000013A4"/>
    <w:rsid w:val="000042BC"/>
    <w:rsid w:val="00011790"/>
    <w:rsid w:val="000228D0"/>
    <w:rsid w:val="000421F0"/>
    <w:rsid w:val="00054A84"/>
    <w:rsid w:val="00055CAC"/>
    <w:rsid w:val="00070DD5"/>
    <w:rsid w:val="000715CE"/>
    <w:rsid w:val="00071DEC"/>
    <w:rsid w:val="00074777"/>
    <w:rsid w:val="00092041"/>
    <w:rsid w:val="0009400F"/>
    <w:rsid w:val="000C0D89"/>
    <w:rsid w:val="000C2189"/>
    <w:rsid w:val="000E17F2"/>
    <w:rsid w:val="000E5698"/>
    <w:rsid w:val="000F1C0B"/>
    <w:rsid w:val="000F2D52"/>
    <w:rsid w:val="00112FC8"/>
    <w:rsid w:val="001279D3"/>
    <w:rsid w:val="001542FF"/>
    <w:rsid w:val="001846DA"/>
    <w:rsid w:val="001879DC"/>
    <w:rsid w:val="001947A5"/>
    <w:rsid w:val="001A1197"/>
    <w:rsid w:val="001C2ADD"/>
    <w:rsid w:val="001C38C8"/>
    <w:rsid w:val="001F1309"/>
    <w:rsid w:val="00211D6D"/>
    <w:rsid w:val="00226C41"/>
    <w:rsid w:val="00240719"/>
    <w:rsid w:val="00242743"/>
    <w:rsid w:val="00262D23"/>
    <w:rsid w:val="002863E5"/>
    <w:rsid w:val="0029316A"/>
    <w:rsid w:val="002A0C20"/>
    <w:rsid w:val="002A0F92"/>
    <w:rsid w:val="002A2370"/>
    <w:rsid w:val="002B0CEF"/>
    <w:rsid w:val="002B5E63"/>
    <w:rsid w:val="002C3F9D"/>
    <w:rsid w:val="002D1BE6"/>
    <w:rsid w:val="002D5B6C"/>
    <w:rsid w:val="002E50B0"/>
    <w:rsid w:val="002E6711"/>
    <w:rsid w:val="0030099E"/>
    <w:rsid w:val="00322EEB"/>
    <w:rsid w:val="003278EA"/>
    <w:rsid w:val="00327CC5"/>
    <w:rsid w:val="00333E2D"/>
    <w:rsid w:val="00333FEF"/>
    <w:rsid w:val="003428F8"/>
    <w:rsid w:val="003458AC"/>
    <w:rsid w:val="003467F2"/>
    <w:rsid w:val="00377E2D"/>
    <w:rsid w:val="0038694D"/>
    <w:rsid w:val="003A002E"/>
    <w:rsid w:val="003A479E"/>
    <w:rsid w:val="003B1753"/>
    <w:rsid w:val="003C0F64"/>
    <w:rsid w:val="003D08E8"/>
    <w:rsid w:val="003F487C"/>
    <w:rsid w:val="003F5263"/>
    <w:rsid w:val="00400EF1"/>
    <w:rsid w:val="004069A4"/>
    <w:rsid w:val="00410019"/>
    <w:rsid w:val="00412ACB"/>
    <w:rsid w:val="004351AC"/>
    <w:rsid w:val="00436819"/>
    <w:rsid w:val="0044264F"/>
    <w:rsid w:val="0044715C"/>
    <w:rsid w:val="004617A6"/>
    <w:rsid w:val="00473401"/>
    <w:rsid w:val="00483E60"/>
    <w:rsid w:val="00487872"/>
    <w:rsid w:val="00494369"/>
    <w:rsid w:val="004A18CD"/>
    <w:rsid w:val="004A2E5B"/>
    <w:rsid w:val="004A663F"/>
    <w:rsid w:val="004D44B8"/>
    <w:rsid w:val="004E0A17"/>
    <w:rsid w:val="00510FE1"/>
    <w:rsid w:val="005165FB"/>
    <w:rsid w:val="00520AF2"/>
    <w:rsid w:val="00524FF7"/>
    <w:rsid w:val="00533486"/>
    <w:rsid w:val="00547A4B"/>
    <w:rsid w:val="00561ECB"/>
    <w:rsid w:val="00563D7E"/>
    <w:rsid w:val="005702D8"/>
    <w:rsid w:val="005724A7"/>
    <w:rsid w:val="005902B4"/>
    <w:rsid w:val="005B3658"/>
    <w:rsid w:val="005C6E01"/>
    <w:rsid w:val="005D7E07"/>
    <w:rsid w:val="005E302C"/>
    <w:rsid w:val="005F52C4"/>
    <w:rsid w:val="00604AFF"/>
    <w:rsid w:val="0063243D"/>
    <w:rsid w:val="00641142"/>
    <w:rsid w:val="006430DC"/>
    <w:rsid w:val="00672461"/>
    <w:rsid w:val="00687430"/>
    <w:rsid w:val="00696BD4"/>
    <w:rsid w:val="0069732F"/>
    <w:rsid w:val="006B0B3B"/>
    <w:rsid w:val="006B1616"/>
    <w:rsid w:val="006B51B8"/>
    <w:rsid w:val="006C49DB"/>
    <w:rsid w:val="006C6163"/>
    <w:rsid w:val="006E0693"/>
    <w:rsid w:val="006F5D68"/>
    <w:rsid w:val="00715429"/>
    <w:rsid w:val="00776933"/>
    <w:rsid w:val="00777150"/>
    <w:rsid w:val="0078648B"/>
    <w:rsid w:val="00791601"/>
    <w:rsid w:val="007A3D82"/>
    <w:rsid w:val="007A73A7"/>
    <w:rsid w:val="007B7777"/>
    <w:rsid w:val="007E2635"/>
    <w:rsid w:val="00816EF0"/>
    <w:rsid w:val="00817621"/>
    <w:rsid w:val="008234F5"/>
    <w:rsid w:val="00833EEC"/>
    <w:rsid w:val="008364D3"/>
    <w:rsid w:val="00837758"/>
    <w:rsid w:val="00841834"/>
    <w:rsid w:val="00861808"/>
    <w:rsid w:val="008852A2"/>
    <w:rsid w:val="008A72AD"/>
    <w:rsid w:val="008C3FE4"/>
    <w:rsid w:val="008D3479"/>
    <w:rsid w:val="008D3924"/>
    <w:rsid w:val="008D569F"/>
    <w:rsid w:val="008D70AE"/>
    <w:rsid w:val="008E1335"/>
    <w:rsid w:val="008E5081"/>
    <w:rsid w:val="008E59C1"/>
    <w:rsid w:val="008F119A"/>
    <w:rsid w:val="008F5556"/>
    <w:rsid w:val="00900B8F"/>
    <w:rsid w:val="009074A0"/>
    <w:rsid w:val="00907764"/>
    <w:rsid w:val="00930627"/>
    <w:rsid w:val="00932C56"/>
    <w:rsid w:val="00933CA3"/>
    <w:rsid w:val="00946A3C"/>
    <w:rsid w:val="00950BA8"/>
    <w:rsid w:val="00950D5A"/>
    <w:rsid w:val="009639F1"/>
    <w:rsid w:val="00965278"/>
    <w:rsid w:val="00966C52"/>
    <w:rsid w:val="00975055"/>
    <w:rsid w:val="00990A3F"/>
    <w:rsid w:val="00993D91"/>
    <w:rsid w:val="009A7B1E"/>
    <w:rsid w:val="009D7011"/>
    <w:rsid w:val="009D71F9"/>
    <w:rsid w:val="009D7796"/>
    <w:rsid w:val="009E4749"/>
    <w:rsid w:val="009F6A74"/>
    <w:rsid w:val="00A23478"/>
    <w:rsid w:val="00A32AC6"/>
    <w:rsid w:val="00A40763"/>
    <w:rsid w:val="00A40CE4"/>
    <w:rsid w:val="00A40F8B"/>
    <w:rsid w:val="00A43975"/>
    <w:rsid w:val="00A77D6B"/>
    <w:rsid w:val="00A94183"/>
    <w:rsid w:val="00A94207"/>
    <w:rsid w:val="00A9562D"/>
    <w:rsid w:val="00AB0C9B"/>
    <w:rsid w:val="00AD018C"/>
    <w:rsid w:val="00AD1B8B"/>
    <w:rsid w:val="00AD76D5"/>
    <w:rsid w:val="00AE643D"/>
    <w:rsid w:val="00AF5A9C"/>
    <w:rsid w:val="00B07D1E"/>
    <w:rsid w:val="00B120C8"/>
    <w:rsid w:val="00B12ACA"/>
    <w:rsid w:val="00B141B8"/>
    <w:rsid w:val="00B164CC"/>
    <w:rsid w:val="00B21934"/>
    <w:rsid w:val="00B31D6D"/>
    <w:rsid w:val="00B36BCA"/>
    <w:rsid w:val="00B50363"/>
    <w:rsid w:val="00B55BBC"/>
    <w:rsid w:val="00B90389"/>
    <w:rsid w:val="00BA14D9"/>
    <w:rsid w:val="00BE0FBD"/>
    <w:rsid w:val="00BE17F9"/>
    <w:rsid w:val="00BE5D2F"/>
    <w:rsid w:val="00BF2253"/>
    <w:rsid w:val="00C02F2F"/>
    <w:rsid w:val="00C06C97"/>
    <w:rsid w:val="00C14707"/>
    <w:rsid w:val="00C634EF"/>
    <w:rsid w:val="00C66B4E"/>
    <w:rsid w:val="00C722C9"/>
    <w:rsid w:val="00C841DB"/>
    <w:rsid w:val="00C91083"/>
    <w:rsid w:val="00CA5350"/>
    <w:rsid w:val="00CA786B"/>
    <w:rsid w:val="00CB746A"/>
    <w:rsid w:val="00CC7665"/>
    <w:rsid w:val="00CE5C5D"/>
    <w:rsid w:val="00D032CF"/>
    <w:rsid w:val="00D135A2"/>
    <w:rsid w:val="00D146D2"/>
    <w:rsid w:val="00D16409"/>
    <w:rsid w:val="00D216DE"/>
    <w:rsid w:val="00D219AE"/>
    <w:rsid w:val="00D50EA3"/>
    <w:rsid w:val="00D9170B"/>
    <w:rsid w:val="00D92DCB"/>
    <w:rsid w:val="00DA1EBB"/>
    <w:rsid w:val="00DD7241"/>
    <w:rsid w:val="00DE05D7"/>
    <w:rsid w:val="00DE50EF"/>
    <w:rsid w:val="00DE62D9"/>
    <w:rsid w:val="00E011ED"/>
    <w:rsid w:val="00E055DE"/>
    <w:rsid w:val="00E12C36"/>
    <w:rsid w:val="00E2379F"/>
    <w:rsid w:val="00E3175B"/>
    <w:rsid w:val="00E3250E"/>
    <w:rsid w:val="00E4795E"/>
    <w:rsid w:val="00E63CAC"/>
    <w:rsid w:val="00E64ED2"/>
    <w:rsid w:val="00E752DF"/>
    <w:rsid w:val="00E83B78"/>
    <w:rsid w:val="00E87271"/>
    <w:rsid w:val="00E929E1"/>
    <w:rsid w:val="00E932E4"/>
    <w:rsid w:val="00EA31B3"/>
    <w:rsid w:val="00EC0725"/>
    <w:rsid w:val="00EC58D5"/>
    <w:rsid w:val="00EC68FD"/>
    <w:rsid w:val="00ED62CD"/>
    <w:rsid w:val="00ED799F"/>
    <w:rsid w:val="00EE326C"/>
    <w:rsid w:val="00EF11C6"/>
    <w:rsid w:val="00F14717"/>
    <w:rsid w:val="00F46112"/>
    <w:rsid w:val="00F564E6"/>
    <w:rsid w:val="00F65B42"/>
    <w:rsid w:val="00F808CA"/>
    <w:rsid w:val="00F94363"/>
    <w:rsid w:val="00F961FC"/>
    <w:rsid w:val="00F97BA8"/>
    <w:rsid w:val="00FA1C65"/>
    <w:rsid w:val="00FA5317"/>
    <w:rsid w:val="00FB3743"/>
    <w:rsid w:val="00FB7CB2"/>
    <w:rsid w:val="00FD00EE"/>
    <w:rsid w:val="00FD20A7"/>
    <w:rsid w:val="00FD6FDC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ind w:left="0" w:right="4961" w:firstLine="0"/>
      <w:jc w:val="center"/>
      <w:outlineLvl w:val="1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0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1"/>
    <w:rPr>
      <w:b/>
      <w:sz w:val="28"/>
    </w:rPr>
  </w:style>
  <w:style w:type="character" w:customStyle="1" w:styleId="60">
    <w:name w:val="Заголовок 6 Знак"/>
    <w:basedOn w:val="1"/>
    <w:rPr>
      <w:b/>
      <w:bCs/>
      <w:sz w:val="22"/>
      <w:szCs w:val="22"/>
    </w:rPr>
  </w:style>
  <w:style w:type="character" w:customStyle="1" w:styleId="a7">
    <w:name w:val="Основной текст Знак"/>
    <w:basedOn w:val="1"/>
    <w:rPr>
      <w:sz w:val="18"/>
    </w:rPr>
  </w:style>
  <w:style w:type="character" w:customStyle="1" w:styleId="a8">
    <w:name w:val="Основной текст с отступом Знак"/>
    <w:basedOn w:val="1"/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240"/>
      <w:ind w:right="4818"/>
      <w:jc w:val="center"/>
    </w:pPr>
    <w:rPr>
      <w:rFonts w:eastAsia="Times New Roman"/>
      <w:sz w:val="18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widowControl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13"/>
    <w:uiPriority w:val="99"/>
    <w:semiHidden/>
    <w:unhideWhenUsed/>
    <w:rsid w:val="00F961F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uiPriority w:val="99"/>
    <w:semiHidden/>
    <w:rsid w:val="00F961FC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E5D2F"/>
    <w:pPr>
      <w:ind w:left="720"/>
      <w:contextualSpacing/>
    </w:pPr>
  </w:style>
  <w:style w:type="paragraph" w:customStyle="1" w:styleId="Default">
    <w:name w:val="Default"/>
    <w:rsid w:val="005C6E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ind w:left="0" w:right="4961" w:firstLine="0"/>
      <w:jc w:val="center"/>
      <w:outlineLvl w:val="1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0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1"/>
    <w:rPr>
      <w:b/>
      <w:sz w:val="28"/>
    </w:rPr>
  </w:style>
  <w:style w:type="character" w:customStyle="1" w:styleId="60">
    <w:name w:val="Заголовок 6 Знак"/>
    <w:basedOn w:val="1"/>
    <w:rPr>
      <w:b/>
      <w:bCs/>
      <w:sz w:val="22"/>
      <w:szCs w:val="22"/>
    </w:rPr>
  </w:style>
  <w:style w:type="character" w:customStyle="1" w:styleId="a7">
    <w:name w:val="Основной текст Знак"/>
    <w:basedOn w:val="1"/>
    <w:rPr>
      <w:sz w:val="18"/>
    </w:rPr>
  </w:style>
  <w:style w:type="character" w:customStyle="1" w:styleId="a8">
    <w:name w:val="Основной текст с отступом Знак"/>
    <w:basedOn w:val="1"/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240"/>
      <w:ind w:right="4818"/>
      <w:jc w:val="center"/>
    </w:pPr>
    <w:rPr>
      <w:rFonts w:eastAsia="Times New Roman"/>
      <w:sz w:val="18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widowControl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13"/>
    <w:uiPriority w:val="99"/>
    <w:semiHidden/>
    <w:unhideWhenUsed/>
    <w:rsid w:val="00F961F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uiPriority w:val="99"/>
    <w:semiHidden/>
    <w:rsid w:val="00F961FC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E5D2F"/>
    <w:pPr>
      <w:ind w:left="720"/>
      <w:contextualSpacing/>
    </w:pPr>
  </w:style>
  <w:style w:type="paragraph" w:customStyle="1" w:styleId="Default">
    <w:name w:val="Default"/>
    <w:rsid w:val="005C6E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009D-EE06-40F8-BDC0-07F638B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ostashov</dc:creator>
  <cp:lastModifiedBy>Слинявчук Игорь Владимирович</cp:lastModifiedBy>
  <cp:revision>2</cp:revision>
  <cp:lastPrinted>2016-11-25T08:09:00Z</cp:lastPrinted>
  <dcterms:created xsi:type="dcterms:W3CDTF">2017-02-15T12:50:00Z</dcterms:created>
  <dcterms:modified xsi:type="dcterms:W3CDTF">2017-02-15T12:50:00Z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