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F" w:rsidRPr="00A40CE4" w:rsidRDefault="00E2379F">
      <w:pPr>
        <w:pStyle w:val="ae"/>
        <w:spacing w:after="0"/>
        <w:ind w:left="0"/>
        <w:jc w:val="center"/>
        <w:rPr>
          <w:sz w:val="26"/>
          <w:szCs w:val="26"/>
        </w:rPr>
      </w:pPr>
      <w:r w:rsidRPr="00A40CE4">
        <w:rPr>
          <w:noProof/>
          <w:sz w:val="26"/>
          <w:szCs w:val="26"/>
          <w:lang w:eastAsia="ru-RU"/>
        </w:rPr>
        <w:drawing>
          <wp:inline distT="0" distB="0" distL="0" distR="0" wp14:anchorId="06C2080F" wp14:editId="5CBBE7A9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81" w:rsidRPr="00A40CE4" w:rsidRDefault="008E5081">
      <w:pPr>
        <w:pStyle w:val="6"/>
        <w:tabs>
          <w:tab w:val="left" w:pos="8787"/>
        </w:tabs>
        <w:spacing w:before="0" w:after="0"/>
        <w:jc w:val="center"/>
        <w:rPr>
          <w:sz w:val="26"/>
          <w:szCs w:val="26"/>
        </w:rPr>
      </w:pPr>
    </w:p>
    <w:p w:rsidR="00900B8F" w:rsidRPr="00A323C8" w:rsidRDefault="00B21934" w:rsidP="00563D7E">
      <w:pPr>
        <w:pStyle w:val="6"/>
        <w:tabs>
          <w:tab w:val="left" w:pos="8787"/>
        </w:tabs>
        <w:spacing w:before="0" w:after="0"/>
        <w:jc w:val="center"/>
        <w:rPr>
          <w:sz w:val="28"/>
          <w:szCs w:val="28"/>
        </w:rPr>
      </w:pPr>
      <w:r w:rsidRPr="00A323C8">
        <w:rPr>
          <w:sz w:val="28"/>
          <w:szCs w:val="28"/>
        </w:rPr>
        <w:t>Управление гражданской защиты и обеспечения пожарной безопасности</w:t>
      </w:r>
      <w:r w:rsidR="003278EA" w:rsidRPr="00A323C8">
        <w:rPr>
          <w:sz w:val="28"/>
          <w:szCs w:val="28"/>
        </w:rPr>
        <w:t xml:space="preserve"> Ненецкого автономного округа</w:t>
      </w:r>
    </w:p>
    <w:p w:rsidR="00900B8F" w:rsidRPr="00A323C8" w:rsidRDefault="00900B8F" w:rsidP="00563D7E">
      <w:pPr>
        <w:pStyle w:val="2"/>
        <w:ind w:right="0"/>
        <w:rPr>
          <w:szCs w:val="28"/>
        </w:rPr>
      </w:pPr>
    </w:p>
    <w:p w:rsidR="00900B8F" w:rsidRPr="00A323C8" w:rsidRDefault="003278EA" w:rsidP="00563D7E">
      <w:pPr>
        <w:pStyle w:val="2"/>
        <w:ind w:right="0"/>
        <w:rPr>
          <w:szCs w:val="28"/>
        </w:rPr>
      </w:pPr>
      <w:r w:rsidRPr="00A323C8">
        <w:rPr>
          <w:szCs w:val="28"/>
        </w:rPr>
        <w:t>ПРИКАЗ</w:t>
      </w:r>
    </w:p>
    <w:p w:rsidR="00900B8F" w:rsidRPr="00A323C8" w:rsidRDefault="00900B8F" w:rsidP="00563D7E">
      <w:pPr>
        <w:rPr>
          <w:sz w:val="28"/>
          <w:szCs w:val="28"/>
        </w:rPr>
      </w:pPr>
    </w:p>
    <w:p w:rsidR="00900B8F" w:rsidRPr="00A323C8" w:rsidRDefault="00900B8F" w:rsidP="00563D7E">
      <w:pPr>
        <w:rPr>
          <w:sz w:val="28"/>
          <w:szCs w:val="28"/>
        </w:rPr>
      </w:pPr>
    </w:p>
    <w:p w:rsidR="00900B8F" w:rsidRPr="00A323C8" w:rsidRDefault="008C3FE4" w:rsidP="00563D7E">
      <w:pPr>
        <w:jc w:val="center"/>
        <w:rPr>
          <w:sz w:val="28"/>
          <w:szCs w:val="28"/>
        </w:rPr>
      </w:pPr>
      <w:r w:rsidRPr="00A323C8">
        <w:rPr>
          <w:sz w:val="28"/>
          <w:szCs w:val="28"/>
        </w:rPr>
        <w:t xml:space="preserve">от </w:t>
      </w:r>
      <w:r w:rsidR="001E6727">
        <w:rPr>
          <w:sz w:val="28"/>
          <w:szCs w:val="28"/>
        </w:rPr>
        <w:t>___</w:t>
      </w:r>
      <w:r w:rsidR="00E531A8" w:rsidRPr="00A323C8">
        <w:rPr>
          <w:sz w:val="28"/>
          <w:szCs w:val="28"/>
        </w:rPr>
        <w:t xml:space="preserve"> </w:t>
      </w:r>
      <w:r w:rsidR="001E6727">
        <w:rPr>
          <w:sz w:val="28"/>
          <w:szCs w:val="28"/>
        </w:rPr>
        <w:t>апре</w:t>
      </w:r>
      <w:r w:rsidR="00E531A8" w:rsidRPr="00A323C8">
        <w:rPr>
          <w:sz w:val="28"/>
          <w:szCs w:val="28"/>
        </w:rPr>
        <w:t>ля</w:t>
      </w:r>
      <w:r w:rsidRPr="00A323C8">
        <w:rPr>
          <w:sz w:val="28"/>
          <w:szCs w:val="28"/>
        </w:rPr>
        <w:t xml:space="preserve"> 201</w:t>
      </w:r>
      <w:r w:rsidR="008D569F" w:rsidRPr="00A323C8">
        <w:rPr>
          <w:sz w:val="28"/>
          <w:szCs w:val="28"/>
        </w:rPr>
        <w:t>7</w:t>
      </w:r>
      <w:r w:rsidRPr="00A323C8">
        <w:rPr>
          <w:sz w:val="28"/>
          <w:szCs w:val="28"/>
        </w:rPr>
        <w:t xml:space="preserve"> г. № </w:t>
      </w:r>
      <w:r w:rsidR="001E6727">
        <w:rPr>
          <w:sz w:val="28"/>
          <w:szCs w:val="28"/>
        </w:rPr>
        <w:t>___</w:t>
      </w:r>
    </w:p>
    <w:p w:rsidR="00900B8F" w:rsidRPr="00A323C8" w:rsidRDefault="003278EA" w:rsidP="00563D7E">
      <w:pPr>
        <w:jc w:val="center"/>
        <w:rPr>
          <w:sz w:val="28"/>
          <w:szCs w:val="28"/>
        </w:rPr>
      </w:pPr>
      <w:r w:rsidRPr="00A323C8">
        <w:rPr>
          <w:sz w:val="28"/>
          <w:szCs w:val="28"/>
        </w:rPr>
        <w:t>г. Нарьян-Мар</w:t>
      </w:r>
    </w:p>
    <w:p w:rsidR="00900B8F" w:rsidRPr="00A323C8" w:rsidRDefault="00900B8F" w:rsidP="00563D7E">
      <w:pPr>
        <w:rPr>
          <w:sz w:val="28"/>
          <w:szCs w:val="28"/>
        </w:rPr>
      </w:pPr>
    </w:p>
    <w:p w:rsidR="00B21934" w:rsidRPr="00BF7C24" w:rsidRDefault="00074777" w:rsidP="00563D7E">
      <w:pPr>
        <w:widowControl w:val="0"/>
        <w:autoSpaceDE w:val="0"/>
        <w:autoSpaceDN w:val="0"/>
        <w:adjustRightInd w:val="0"/>
        <w:ind w:left="1134" w:right="1132"/>
        <w:jc w:val="center"/>
        <w:rPr>
          <w:rFonts w:eastAsia="Times New Roman"/>
          <w:b/>
          <w:sz w:val="28"/>
          <w:szCs w:val="28"/>
          <w:lang w:eastAsia="ru-RU"/>
        </w:rPr>
      </w:pPr>
      <w:r w:rsidRPr="00BF7C24">
        <w:rPr>
          <w:rFonts w:eastAsia="Times New Roman"/>
          <w:b/>
          <w:sz w:val="28"/>
          <w:szCs w:val="28"/>
          <w:lang w:eastAsia="ru-RU"/>
        </w:rPr>
        <w:t xml:space="preserve">О внесении </w:t>
      </w:r>
      <w:r w:rsidR="00BF7C24" w:rsidRPr="00BF7C24">
        <w:rPr>
          <w:rFonts w:eastAsia="Times New Roman"/>
          <w:b/>
          <w:sz w:val="28"/>
          <w:szCs w:val="28"/>
          <w:lang w:eastAsia="ru-RU"/>
        </w:rPr>
        <w:t>изменений</w:t>
      </w:r>
    </w:p>
    <w:p w:rsidR="00ED62CD" w:rsidRPr="00A323C8" w:rsidRDefault="00074777" w:rsidP="00563D7E">
      <w:pPr>
        <w:widowControl w:val="0"/>
        <w:autoSpaceDE w:val="0"/>
        <w:autoSpaceDN w:val="0"/>
        <w:adjustRightInd w:val="0"/>
        <w:ind w:left="1134" w:right="1132"/>
        <w:jc w:val="center"/>
        <w:rPr>
          <w:rFonts w:eastAsia="Times New Roman"/>
          <w:b/>
          <w:sz w:val="28"/>
          <w:szCs w:val="28"/>
          <w:lang w:eastAsia="ru-RU"/>
        </w:rPr>
      </w:pPr>
      <w:r w:rsidRPr="00A323C8"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8E5081" w:rsidRPr="00A323C8">
        <w:rPr>
          <w:rFonts w:eastAsia="Times New Roman"/>
          <w:b/>
          <w:sz w:val="28"/>
          <w:szCs w:val="28"/>
          <w:lang w:eastAsia="ru-RU"/>
        </w:rPr>
        <w:t>Административный регламент исполнения государственной функции по осуществлению регионального государственного надзора в области защиты населения и территорий от чрезвычайных ситуаций природного и техногенного характера</w:t>
      </w:r>
    </w:p>
    <w:p w:rsidR="00533486" w:rsidRPr="00A40CE4" w:rsidRDefault="00533486" w:rsidP="00563D7E">
      <w:pPr>
        <w:rPr>
          <w:sz w:val="26"/>
          <w:szCs w:val="26"/>
        </w:rPr>
      </w:pPr>
    </w:p>
    <w:p w:rsidR="00533486" w:rsidRDefault="00533486" w:rsidP="00563D7E">
      <w:pPr>
        <w:rPr>
          <w:sz w:val="26"/>
          <w:szCs w:val="26"/>
        </w:rPr>
      </w:pPr>
    </w:p>
    <w:p w:rsidR="00164536" w:rsidRPr="00A40CE4" w:rsidRDefault="00164536" w:rsidP="00563D7E">
      <w:pPr>
        <w:rPr>
          <w:sz w:val="26"/>
          <w:szCs w:val="26"/>
        </w:rPr>
      </w:pPr>
    </w:p>
    <w:p w:rsidR="00533486" w:rsidRPr="00E531A8" w:rsidRDefault="00563D7E" w:rsidP="00563D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531A8">
        <w:rPr>
          <w:rFonts w:eastAsia="Times New Roman"/>
          <w:sz w:val="26"/>
          <w:szCs w:val="26"/>
          <w:lang w:eastAsia="ru-RU"/>
        </w:rPr>
        <w:t>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074777" w:rsidRPr="00E531A8">
        <w:rPr>
          <w:rFonts w:eastAsia="Times New Roman"/>
          <w:sz w:val="26"/>
          <w:szCs w:val="26"/>
          <w:lang w:eastAsia="ru-RU"/>
        </w:rPr>
        <w:t xml:space="preserve"> </w:t>
      </w:r>
      <w:r w:rsidR="00533486" w:rsidRPr="00E531A8">
        <w:rPr>
          <w:rFonts w:eastAsia="Times New Roman"/>
          <w:sz w:val="26"/>
          <w:szCs w:val="26"/>
          <w:lang w:eastAsia="ru-RU"/>
        </w:rPr>
        <w:t>ПРИКАЗЫВАЮ:</w:t>
      </w:r>
    </w:p>
    <w:p w:rsidR="00563D7E" w:rsidRDefault="00327CC5" w:rsidP="00563D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531A8">
        <w:rPr>
          <w:rFonts w:eastAsia="Times New Roman"/>
          <w:sz w:val="26"/>
          <w:szCs w:val="26"/>
          <w:lang w:eastAsia="ru-RU"/>
        </w:rPr>
        <w:t>1. </w:t>
      </w:r>
      <w:proofErr w:type="gramStart"/>
      <w:r w:rsidR="00563D7E" w:rsidRPr="00E531A8">
        <w:rPr>
          <w:rFonts w:eastAsia="Times New Roman"/>
          <w:sz w:val="26"/>
          <w:szCs w:val="26"/>
          <w:lang w:eastAsia="ru-RU"/>
        </w:rPr>
        <w:t xml:space="preserve">Внести в </w:t>
      </w:r>
      <w:r w:rsidR="004376A5">
        <w:rPr>
          <w:rFonts w:eastAsia="Times New Roman"/>
          <w:sz w:val="26"/>
          <w:szCs w:val="26"/>
          <w:lang w:eastAsia="ru-RU"/>
        </w:rPr>
        <w:t xml:space="preserve">пункт 48 </w:t>
      </w:r>
      <w:r w:rsidR="00563D7E" w:rsidRPr="00E531A8">
        <w:rPr>
          <w:rFonts w:eastAsia="Times New Roman"/>
          <w:sz w:val="26"/>
          <w:szCs w:val="26"/>
          <w:lang w:eastAsia="ru-RU"/>
        </w:rPr>
        <w:t>Административн</w:t>
      </w:r>
      <w:r w:rsidR="004376A5">
        <w:rPr>
          <w:rFonts w:eastAsia="Times New Roman"/>
          <w:sz w:val="26"/>
          <w:szCs w:val="26"/>
          <w:lang w:eastAsia="ru-RU"/>
        </w:rPr>
        <w:t>ого</w:t>
      </w:r>
      <w:r w:rsidR="00563D7E" w:rsidRPr="00E531A8">
        <w:rPr>
          <w:rFonts w:eastAsia="Times New Roman"/>
          <w:sz w:val="26"/>
          <w:szCs w:val="26"/>
          <w:lang w:eastAsia="ru-RU"/>
        </w:rPr>
        <w:t xml:space="preserve"> регламент</w:t>
      </w:r>
      <w:r w:rsidR="004376A5">
        <w:rPr>
          <w:rFonts w:eastAsia="Times New Roman"/>
          <w:sz w:val="26"/>
          <w:szCs w:val="26"/>
          <w:lang w:eastAsia="ru-RU"/>
        </w:rPr>
        <w:t>а</w:t>
      </w:r>
      <w:r w:rsidR="00563D7E" w:rsidRPr="00E531A8">
        <w:rPr>
          <w:rFonts w:eastAsia="Times New Roman"/>
          <w:sz w:val="26"/>
          <w:szCs w:val="26"/>
          <w:lang w:eastAsia="ru-RU"/>
        </w:rPr>
        <w:t xml:space="preserve"> исполнения государственной функции по осуществлению регионального государственного надзора в области защиты населения и территорий от чрезвычайных ситуаций природного</w:t>
      </w:r>
      <w:r w:rsidR="004376A5">
        <w:rPr>
          <w:rFonts w:eastAsia="Times New Roman"/>
          <w:sz w:val="26"/>
          <w:szCs w:val="26"/>
          <w:lang w:eastAsia="ru-RU"/>
        </w:rPr>
        <w:t xml:space="preserve"> </w:t>
      </w:r>
      <w:r w:rsidR="00563D7E" w:rsidRPr="00E531A8">
        <w:rPr>
          <w:rFonts w:eastAsia="Times New Roman"/>
          <w:sz w:val="26"/>
          <w:szCs w:val="26"/>
          <w:lang w:eastAsia="ru-RU"/>
        </w:rPr>
        <w:t>и техногенного характера, утвержденный приказом Комитета гражданской обороны Ненецкого автономного округа от 22.06.2016 № 24</w:t>
      </w:r>
      <w:r w:rsidR="004376A5">
        <w:rPr>
          <w:rFonts w:eastAsia="Times New Roman"/>
          <w:sz w:val="26"/>
          <w:szCs w:val="26"/>
          <w:lang w:eastAsia="ru-RU"/>
        </w:rPr>
        <w:br/>
      </w:r>
      <w:r w:rsidR="00563D7E" w:rsidRPr="00E531A8">
        <w:rPr>
          <w:rFonts w:eastAsia="Times New Roman"/>
          <w:sz w:val="26"/>
          <w:szCs w:val="26"/>
          <w:lang w:eastAsia="ru-RU"/>
        </w:rPr>
        <w:t>(с изменениями</w:t>
      </w:r>
      <w:r w:rsidR="00563D7E" w:rsidRPr="00A40CE4">
        <w:rPr>
          <w:rFonts w:eastAsia="Times New Roman"/>
          <w:sz w:val="26"/>
          <w:szCs w:val="26"/>
          <w:lang w:eastAsia="ru-RU"/>
        </w:rPr>
        <w:t xml:space="preserve">, внесенными приказом </w:t>
      </w:r>
      <w:r w:rsidR="001E6727">
        <w:rPr>
          <w:rFonts w:eastAsia="Times New Roman"/>
          <w:sz w:val="26"/>
          <w:szCs w:val="26"/>
          <w:lang w:eastAsia="ru-RU"/>
        </w:rPr>
        <w:t>Управления гражданской защиты</w:t>
      </w:r>
      <w:r w:rsidR="004376A5">
        <w:rPr>
          <w:rFonts w:eastAsia="Times New Roman"/>
          <w:sz w:val="26"/>
          <w:szCs w:val="26"/>
          <w:lang w:eastAsia="ru-RU"/>
        </w:rPr>
        <w:br/>
      </w:r>
      <w:r w:rsidR="001E6727">
        <w:rPr>
          <w:rFonts w:eastAsia="Times New Roman"/>
          <w:sz w:val="26"/>
          <w:szCs w:val="26"/>
          <w:lang w:eastAsia="ru-RU"/>
        </w:rPr>
        <w:t>и обеспечения пожарной безопасности</w:t>
      </w:r>
      <w:r w:rsidR="00563D7E" w:rsidRPr="00A40CE4">
        <w:rPr>
          <w:rFonts w:eastAsia="Times New Roman"/>
          <w:sz w:val="26"/>
          <w:szCs w:val="26"/>
          <w:lang w:eastAsia="ru-RU"/>
        </w:rPr>
        <w:t xml:space="preserve"> Ненецкого автономного округа от </w:t>
      </w:r>
      <w:r w:rsidR="001E6727">
        <w:rPr>
          <w:rFonts w:eastAsia="Times New Roman"/>
          <w:sz w:val="26"/>
          <w:szCs w:val="26"/>
          <w:lang w:eastAsia="ru-RU"/>
        </w:rPr>
        <w:t>09</w:t>
      </w:r>
      <w:r w:rsidR="00563D7E" w:rsidRPr="00A40CE4">
        <w:rPr>
          <w:rFonts w:eastAsia="Times New Roman"/>
          <w:sz w:val="26"/>
          <w:szCs w:val="26"/>
          <w:lang w:eastAsia="ru-RU"/>
        </w:rPr>
        <w:t>.0</w:t>
      </w:r>
      <w:r w:rsidR="001E6727">
        <w:rPr>
          <w:rFonts w:eastAsia="Times New Roman"/>
          <w:sz w:val="26"/>
          <w:szCs w:val="26"/>
          <w:lang w:eastAsia="ru-RU"/>
        </w:rPr>
        <w:t>2</w:t>
      </w:r>
      <w:r w:rsidR="00563D7E" w:rsidRPr="00A40CE4">
        <w:rPr>
          <w:rFonts w:eastAsia="Times New Roman"/>
          <w:sz w:val="26"/>
          <w:szCs w:val="26"/>
          <w:lang w:eastAsia="ru-RU"/>
        </w:rPr>
        <w:t>.201</w:t>
      </w:r>
      <w:r w:rsidR="001E6727">
        <w:rPr>
          <w:rFonts w:eastAsia="Times New Roman"/>
          <w:sz w:val="26"/>
          <w:szCs w:val="26"/>
          <w:lang w:eastAsia="ru-RU"/>
        </w:rPr>
        <w:t>7</w:t>
      </w:r>
      <w:r w:rsidR="00563D7E" w:rsidRPr="00A40CE4">
        <w:rPr>
          <w:rFonts w:eastAsia="Times New Roman"/>
          <w:sz w:val="26"/>
          <w:szCs w:val="26"/>
          <w:lang w:eastAsia="ru-RU"/>
        </w:rPr>
        <w:t xml:space="preserve"> № </w:t>
      </w:r>
      <w:r w:rsidR="001E6727">
        <w:rPr>
          <w:rFonts w:eastAsia="Times New Roman"/>
          <w:sz w:val="26"/>
          <w:szCs w:val="26"/>
          <w:lang w:eastAsia="ru-RU"/>
        </w:rPr>
        <w:t>4</w:t>
      </w:r>
      <w:r w:rsidR="00563D7E" w:rsidRPr="00A40CE4">
        <w:rPr>
          <w:rFonts w:eastAsia="Times New Roman"/>
          <w:sz w:val="26"/>
          <w:szCs w:val="26"/>
          <w:lang w:eastAsia="ru-RU"/>
        </w:rPr>
        <w:t>)</w:t>
      </w:r>
      <w:r w:rsidR="00242743" w:rsidRPr="00A40CE4">
        <w:rPr>
          <w:rFonts w:eastAsia="Times New Roman"/>
          <w:sz w:val="26"/>
          <w:szCs w:val="26"/>
          <w:lang w:eastAsia="ru-RU"/>
        </w:rPr>
        <w:t>,</w:t>
      </w:r>
      <w:r w:rsidR="00563D7E" w:rsidRPr="00A40CE4">
        <w:rPr>
          <w:rFonts w:eastAsia="Times New Roman"/>
          <w:sz w:val="26"/>
          <w:szCs w:val="26"/>
          <w:lang w:eastAsia="ru-RU"/>
        </w:rPr>
        <w:t xml:space="preserve"> </w:t>
      </w:r>
      <w:r w:rsidR="004376A5">
        <w:rPr>
          <w:rFonts w:eastAsia="Times New Roman"/>
          <w:sz w:val="26"/>
          <w:szCs w:val="26"/>
          <w:lang w:eastAsia="ru-RU"/>
        </w:rPr>
        <w:t xml:space="preserve">следующие </w:t>
      </w:r>
      <w:r w:rsidR="00BF7C24" w:rsidRPr="00BF7C24">
        <w:rPr>
          <w:rFonts w:eastAsia="Times New Roman"/>
          <w:sz w:val="26"/>
          <w:szCs w:val="26"/>
          <w:lang w:eastAsia="ru-RU"/>
        </w:rPr>
        <w:t>изменения</w:t>
      </w:r>
      <w:r w:rsidR="004376A5">
        <w:rPr>
          <w:rFonts w:eastAsia="Times New Roman"/>
          <w:sz w:val="26"/>
          <w:szCs w:val="26"/>
          <w:lang w:eastAsia="ru-RU"/>
        </w:rPr>
        <w:t>:</w:t>
      </w:r>
      <w:proofErr w:type="gramEnd"/>
    </w:p>
    <w:p w:rsidR="004376A5" w:rsidRDefault="004376A5" w:rsidP="0043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1) абзац второ</w:t>
      </w:r>
      <w:r w:rsidR="00E91F64">
        <w:rPr>
          <w:rFonts w:eastAsia="Times New Roman"/>
          <w:sz w:val="26"/>
          <w:szCs w:val="26"/>
          <w:lang w:eastAsia="ru-RU"/>
        </w:rPr>
        <w:t>й после</w:t>
      </w:r>
      <w:r>
        <w:rPr>
          <w:rFonts w:eastAsia="Times New Roman"/>
          <w:sz w:val="26"/>
          <w:szCs w:val="26"/>
          <w:lang w:eastAsia="ru-RU"/>
        </w:rPr>
        <w:t xml:space="preserve"> слова «</w:t>
      </w:r>
      <w:r w:rsidR="00E91F64">
        <w:rPr>
          <w:rFonts w:eastAsia="Times New Roman"/>
          <w:sz w:val="26"/>
          <w:szCs w:val="26"/>
          <w:lang w:eastAsia="ru-RU"/>
        </w:rPr>
        <w:t>установленных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="00E91F64">
        <w:rPr>
          <w:rFonts w:eastAsia="Times New Roman"/>
          <w:sz w:val="26"/>
          <w:szCs w:val="26"/>
          <w:lang w:eastAsia="ru-RU"/>
        </w:rPr>
        <w:t xml:space="preserve">дополнить словами </w:t>
      </w:r>
      <w:r>
        <w:rPr>
          <w:rFonts w:eastAsia="Times New Roman"/>
          <w:sz w:val="26"/>
          <w:szCs w:val="26"/>
          <w:lang w:eastAsia="ru-RU"/>
        </w:rPr>
        <w:t>«</w:t>
      </w:r>
      <w:r w:rsidR="00E91F64" w:rsidRPr="00E91F64">
        <w:rPr>
          <w:rFonts w:eastAsia="Times New Roman"/>
          <w:sz w:val="26"/>
          <w:szCs w:val="26"/>
          <w:lang w:eastAsia="ru-RU"/>
        </w:rPr>
        <w:t>законами и иными нормативными правовыми</w:t>
      </w:r>
      <w:r w:rsidR="00E91F64">
        <w:rPr>
          <w:rFonts w:eastAsia="Times New Roman"/>
          <w:sz w:val="26"/>
          <w:szCs w:val="26"/>
          <w:lang w:eastAsia="ru-RU"/>
        </w:rPr>
        <w:t xml:space="preserve"> актами</w:t>
      </w:r>
      <w:r>
        <w:rPr>
          <w:rFonts w:eastAsia="Times New Roman"/>
          <w:sz w:val="26"/>
          <w:szCs w:val="26"/>
          <w:lang w:eastAsia="ru-RU"/>
        </w:rPr>
        <w:t>»;</w:t>
      </w:r>
    </w:p>
    <w:p w:rsidR="004376A5" w:rsidRDefault="004376A5" w:rsidP="0043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2) абзац третий изложить в </w:t>
      </w:r>
      <w:r w:rsidRPr="009F3207">
        <w:rPr>
          <w:rFonts w:eastAsia="Times New Roman"/>
          <w:sz w:val="26"/>
          <w:szCs w:val="26"/>
          <w:lang w:eastAsia="ru-RU"/>
        </w:rPr>
        <w:t>следующе</w:t>
      </w:r>
      <w:r>
        <w:rPr>
          <w:rFonts w:eastAsia="Times New Roman"/>
          <w:sz w:val="26"/>
          <w:szCs w:val="26"/>
          <w:lang w:eastAsia="ru-RU"/>
        </w:rPr>
        <w:t>й редакции:</w:t>
      </w:r>
    </w:p>
    <w:p w:rsidR="004376A5" w:rsidRDefault="004376A5" w:rsidP="0043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</w:t>
      </w:r>
      <w:r w:rsidRPr="00E51421">
        <w:rPr>
          <w:rFonts w:eastAsia="Times New Roman"/>
          <w:sz w:val="26"/>
          <w:szCs w:val="26"/>
          <w:lang w:eastAsia="ru-RU"/>
        </w:rPr>
        <w:t>мотивированное представление должностного лица надзор</w:t>
      </w:r>
      <w:r w:rsidR="004B420D">
        <w:rPr>
          <w:rFonts w:eastAsia="Times New Roman"/>
          <w:sz w:val="26"/>
          <w:szCs w:val="26"/>
          <w:lang w:eastAsia="ru-RU"/>
        </w:rPr>
        <w:t>ного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4B420D" w:rsidRPr="00E51421">
        <w:rPr>
          <w:rFonts w:eastAsia="Times New Roman"/>
          <w:sz w:val="26"/>
          <w:szCs w:val="26"/>
          <w:lang w:eastAsia="ru-RU"/>
        </w:rPr>
        <w:t xml:space="preserve">органа </w:t>
      </w:r>
      <w:r w:rsidRPr="00E51421">
        <w:rPr>
          <w:rFonts w:eastAsia="Times New Roman"/>
          <w:sz w:val="26"/>
          <w:szCs w:val="26"/>
          <w:lang w:eastAsia="ru-RU"/>
        </w:rPr>
        <w:t>по результатам анализа результатов мероприятий по контролю без взаимодействия</w:t>
      </w:r>
      <w:r w:rsidR="004E7646">
        <w:rPr>
          <w:rFonts w:eastAsia="Times New Roman"/>
          <w:sz w:val="26"/>
          <w:szCs w:val="26"/>
          <w:lang w:eastAsia="ru-RU"/>
        </w:rPr>
        <w:br/>
      </w:r>
      <w:r w:rsidRPr="00E51421">
        <w:rPr>
          <w:rFonts w:eastAsia="Times New Roman"/>
          <w:sz w:val="26"/>
          <w:szCs w:val="26"/>
          <w:lang w:eastAsia="ru-RU"/>
        </w:rPr>
        <w:t>с юридическими лицами, индивидуальными предпринимателями, рассмотрения или предварительной проверки поступивших в надзор</w:t>
      </w:r>
      <w:r w:rsidR="004B420D">
        <w:rPr>
          <w:rFonts w:eastAsia="Times New Roman"/>
          <w:sz w:val="26"/>
          <w:szCs w:val="26"/>
          <w:lang w:eastAsia="ru-RU"/>
        </w:rPr>
        <w:t>ный</w:t>
      </w:r>
      <w:r w:rsidRPr="00E51421">
        <w:rPr>
          <w:rFonts w:eastAsia="Times New Roman"/>
          <w:sz w:val="26"/>
          <w:szCs w:val="26"/>
          <w:lang w:eastAsia="ru-RU"/>
        </w:rPr>
        <w:t xml:space="preserve"> </w:t>
      </w:r>
      <w:r w:rsidR="004B420D" w:rsidRPr="00E51421">
        <w:rPr>
          <w:rFonts w:eastAsia="Times New Roman"/>
          <w:sz w:val="26"/>
          <w:szCs w:val="26"/>
          <w:lang w:eastAsia="ru-RU"/>
        </w:rPr>
        <w:t>орган</w:t>
      </w:r>
      <w:r w:rsidR="004B420D">
        <w:rPr>
          <w:rFonts w:eastAsia="Times New Roman"/>
          <w:sz w:val="26"/>
          <w:szCs w:val="26"/>
          <w:lang w:eastAsia="ru-RU"/>
        </w:rPr>
        <w:t xml:space="preserve"> </w:t>
      </w:r>
      <w:r w:rsidRPr="00E51421">
        <w:rPr>
          <w:rFonts w:eastAsia="Times New Roman"/>
          <w:sz w:val="26"/>
          <w:szCs w:val="26"/>
          <w:lang w:eastAsia="ru-RU"/>
        </w:rPr>
        <w:t>обращений</w:t>
      </w:r>
      <w:r w:rsidR="004E7646">
        <w:rPr>
          <w:rFonts w:eastAsia="Times New Roman"/>
          <w:sz w:val="26"/>
          <w:szCs w:val="26"/>
          <w:lang w:eastAsia="ru-RU"/>
        </w:rPr>
        <w:br/>
      </w:r>
      <w:r w:rsidRPr="00E51421">
        <w:rPr>
          <w:rFonts w:eastAsia="Times New Roman"/>
          <w:sz w:val="26"/>
          <w:szCs w:val="26"/>
          <w:lang w:eastAsia="ru-RU"/>
        </w:rPr>
        <w:t>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</w:t>
      </w:r>
      <w:proofErr w:type="gramStart"/>
      <w:r w:rsidRPr="00E51421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>»</w:t>
      </w:r>
      <w:proofErr w:type="gramEnd"/>
      <w:r w:rsidR="004B420D">
        <w:rPr>
          <w:rFonts w:eastAsia="Times New Roman"/>
          <w:sz w:val="26"/>
          <w:szCs w:val="26"/>
          <w:lang w:eastAsia="ru-RU"/>
        </w:rPr>
        <w:t>;</w:t>
      </w:r>
    </w:p>
    <w:p w:rsidR="004B420D" w:rsidRDefault="004B420D" w:rsidP="0043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55C0" w:rsidRDefault="004376A5" w:rsidP="0043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3) </w:t>
      </w:r>
      <w:r w:rsidR="009C2E1A">
        <w:rPr>
          <w:rFonts w:eastAsia="Times New Roman"/>
          <w:sz w:val="26"/>
          <w:szCs w:val="26"/>
          <w:lang w:eastAsia="ru-RU"/>
        </w:rPr>
        <w:t>подпункт «в»</w:t>
      </w:r>
      <w:bookmarkStart w:id="0" w:name="_GoBack"/>
      <w:bookmarkEnd w:id="0"/>
      <w:r w:rsidR="00EE55C0">
        <w:rPr>
          <w:rFonts w:eastAsia="Times New Roman"/>
          <w:sz w:val="26"/>
          <w:szCs w:val="26"/>
          <w:lang w:eastAsia="ru-RU"/>
        </w:rPr>
        <w:t xml:space="preserve"> </w:t>
      </w:r>
      <w:r w:rsidR="00EE55C0" w:rsidRPr="00EE55C0">
        <w:rPr>
          <w:rFonts w:eastAsia="Times New Roman"/>
          <w:sz w:val="26"/>
          <w:szCs w:val="26"/>
          <w:lang w:eastAsia="ru-RU"/>
        </w:rPr>
        <w:t>изложить в следующей редакции:</w:t>
      </w:r>
    </w:p>
    <w:p w:rsidR="004376A5" w:rsidRDefault="00EE55C0" w:rsidP="0043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«в) </w:t>
      </w:r>
      <w:r w:rsidRPr="00EE55C0">
        <w:rPr>
          <w:rFonts w:eastAsia="Times New Roman"/>
          <w:sz w:val="26"/>
          <w:szCs w:val="26"/>
          <w:lang w:eastAsia="ru-RU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="004376A5">
        <w:rPr>
          <w:rFonts w:eastAsia="Times New Roman"/>
          <w:sz w:val="26"/>
          <w:szCs w:val="26"/>
          <w:lang w:eastAsia="ru-RU"/>
        </w:rPr>
        <w:t>;</w:t>
      </w:r>
      <w:r>
        <w:rPr>
          <w:rFonts w:eastAsia="Times New Roman"/>
          <w:sz w:val="26"/>
          <w:szCs w:val="26"/>
          <w:lang w:eastAsia="ru-RU"/>
        </w:rPr>
        <w:t>»</w:t>
      </w:r>
      <w:proofErr w:type="gramEnd"/>
      <w:r>
        <w:rPr>
          <w:rFonts w:eastAsia="Times New Roman"/>
          <w:sz w:val="26"/>
          <w:szCs w:val="26"/>
          <w:lang w:eastAsia="ru-RU"/>
        </w:rPr>
        <w:t>.</w:t>
      </w:r>
    </w:p>
    <w:p w:rsidR="00563D7E" w:rsidRDefault="00327CC5" w:rsidP="00563D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40CE4">
        <w:rPr>
          <w:rFonts w:eastAsia="Times New Roman"/>
          <w:sz w:val="26"/>
          <w:szCs w:val="26"/>
          <w:lang w:eastAsia="ru-RU"/>
        </w:rPr>
        <w:t>2. </w:t>
      </w:r>
      <w:r w:rsidR="00563D7E" w:rsidRPr="00A40CE4">
        <w:rPr>
          <w:rFonts w:eastAsia="Times New Roman"/>
          <w:sz w:val="26"/>
          <w:szCs w:val="26"/>
          <w:lang w:eastAsia="ru-RU"/>
        </w:rPr>
        <w:t>Настоящий приказ</w:t>
      </w:r>
      <w:r w:rsidR="002B612F">
        <w:rPr>
          <w:rFonts w:eastAsia="Times New Roman"/>
          <w:sz w:val="26"/>
          <w:szCs w:val="26"/>
          <w:lang w:eastAsia="ru-RU"/>
        </w:rPr>
        <w:t xml:space="preserve"> </w:t>
      </w:r>
      <w:r w:rsidR="00563D7E" w:rsidRPr="00A40CE4">
        <w:rPr>
          <w:rFonts w:eastAsia="Times New Roman"/>
          <w:sz w:val="26"/>
          <w:szCs w:val="26"/>
          <w:lang w:eastAsia="ru-RU"/>
        </w:rPr>
        <w:t>вступает в силу через десять дней после</w:t>
      </w:r>
      <w:r w:rsidR="002B612F">
        <w:rPr>
          <w:rFonts w:eastAsia="Times New Roman"/>
          <w:sz w:val="26"/>
          <w:szCs w:val="26"/>
          <w:lang w:eastAsia="ru-RU"/>
        </w:rPr>
        <w:t xml:space="preserve"> его официального опубликования и </w:t>
      </w:r>
      <w:r w:rsidR="002B612F" w:rsidRPr="002B612F">
        <w:rPr>
          <w:rFonts w:eastAsia="Times New Roman"/>
          <w:sz w:val="26"/>
          <w:szCs w:val="26"/>
          <w:lang w:eastAsia="ru-RU"/>
        </w:rPr>
        <w:t>распространяет свое действие на правоотношения, возникшие с 1 января 2017 года.</w:t>
      </w:r>
    </w:p>
    <w:p w:rsidR="002B612F" w:rsidRPr="00A40CE4" w:rsidRDefault="002B612F" w:rsidP="00563D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63D7E" w:rsidRPr="00A40CE4" w:rsidRDefault="00563D7E" w:rsidP="00563D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63D7E" w:rsidRPr="00A40CE4" w:rsidRDefault="00563D7E" w:rsidP="00563D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E6727" w:rsidRDefault="001E6727" w:rsidP="00563D7E">
      <w:pPr>
        <w:pStyle w:val="a0"/>
        <w:spacing w:after="0"/>
        <w:ind w:right="-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563D7E" w:rsidRPr="00A40CE4" w:rsidRDefault="001E6727" w:rsidP="00563D7E">
      <w:pPr>
        <w:pStyle w:val="a0"/>
        <w:spacing w:after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D569F" w:rsidRPr="00A40CE4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D569F" w:rsidRPr="00A40CE4">
        <w:rPr>
          <w:sz w:val="26"/>
          <w:szCs w:val="26"/>
        </w:rPr>
        <w:t xml:space="preserve"> Управления</w:t>
      </w:r>
    </w:p>
    <w:p w:rsidR="008D569F" w:rsidRPr="00A40CE4" w:rsidRDefault="008D569F" w:rsidP="00563D7E">
      <w:pPr>
        <w:pStyle w:val="a0"/>
        <w:spacing w:after="0"/>
        <w:ind w:right="-2"/>
        <w:jc w:val="both"/>
        <w:rPr>
          <w:sz w:val="26"/>
          <w:szCs w:val="26"/>
        </w:rPr>
      </w:pPr>
      <w:r w:rsidRPr="00A40CE4">
        <w:rPr>
          <w:sz w:val="26"/>
          <w:szCs w:val="26"/>
        </w:rPr>
        <w:t>гражданской защиты и обеспечения</w:t>
      </w:r>
    </w:p>
    <w:p w:rsidR="008D569F" w:rsidRPr="00A40CE4" w:rsidRDefault="008D569F" w:rsidP="00563D7E">
      <w:pPr>
        <w:pStyle w:val="a0"/>
        <w:spacing w:after="0"/>
        <w:ind w:right="-2"/>
        <w:jc w:val="both"/>
        <w:rPr>
          <w:sz w:val="26"/>
          <w:szCs w:val="26"/>
        </w:rPr>
      </w:pPr>
      <w:r w:rsidRPr="00A40CE4">
        <w:rPr>
          <w:sz w:val="26"/>
          <w:szCs w:val="26"/>
        </w:rPr>
        <w:t>пожарной безопасности</w:t>
      </w:r>
    </w:p>
    <w:p w:rsidR="00563D7E" w:rsidRDefault="00563D7E" w:rsidP="002B612F">
      <w:pPr>
        <w:pStyle w:val="a0"/>
        <w:spacing w:after="0"/>
        <w:ind w:right="-2"/>
        <w:jc w:val="both"/>
        <w:rPr>
          <w:sz w:val="26"/>
          <w:szCs w:val="26"/>
        </w:rPr>
      </w:pPr>
      <w:r w:rsidRPr="00A40CE4">
        <w:rPr>
          <w:sz w:val="26"/>
          <w:szCs w:val="26"/>
        </w:rPr>
        <w:t>Ненецкого</w:t>
      </w:r>
      <w:r w:rsidR="008D569F" w:rsidRPr="00A40CE4">
        <w:rPr>
          <w:sz w:val="26"/>
          <w:szCs w:val="26"/>
        </w:rPr>
        <w:t xml:space="preserve"> </w:t>
      </w:r>
      <w:r w:rsidRPr="00A40CE4">
        <w:rPr>
          <w:sz w:val="26"/>
          <w:szCs w:val="26"/>
        </w:rPr>
        <w:t>автономного округа                                                                   Е.</w:t>
      </w:r>
      <w:r w:rsidR="001E6727">
        <w:rPr>
          <w:sz w:val="26"/>
          <w:szCs w:val="26"/>
        </w:rPr>
        <w:t>А.</w:t>
      </w:r>
      <w:r w:rsidRPr="00A40CE4">
        <w:rPr>
          <w:sz w:val="26"/>
          <w:szCs w:val="26"/>
        </w:rPr>
        <w:t xml:space="preserve"> </w:t>
      </w:r>
      <w:r w:rsidR="001E6727">
        <w:rPr>
          <w:sz w:val="26"/>
          <w:szCs w:val="26"/>
        </w:rPr>
        <w:t>Макаров</w:t>
      </w:r>
    </w:p>
    <w:p w:rsidR="004376A5" w:rsidRDefault="004376A5" w:rsidP="002B612F">
      <w:pPr>
        <w:pStyle w:val="a0"/>
        <w:spacing w:after="0"/>
        <w:ind w:right="-2"/>
        <w:jc w:val="both"/>
        <w:rPr>
          <w:sz w:val="26"/>
          <w:szCs w:val="26"/>
        </w:rPr>
      </w:pPr>
    </w:p>
    <w:p w:rsidR="00483E60" w:rsidRPr="00163309" w:rsidRDefault="00483E60" w:rsidP="004376A5">
      <w:pPr>
        <w:suppressAutoHyphens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</w:p>
    <w:sectPr w:rsidR="00483E60" w:rsidRPr="00163309" w:rsidSect="004B420D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C0" w:rsidRDefault="00756EC0" w:rsidP="003428F8">
      <w:r>
        <w:separator/>
      </w:r>
    </w:p>
  </w:endnote>
  <w:endnote w:type="continuationSeparator" w:id="0">
    <w:p w:rsidR="00756EC0" w:rsidRDefault="00756EC0" w:rsidP="0034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C0" w:rsidRDefault="00756EC0" w:rsidP="003428F8">
      <w:r>
        <w:separator/>
      </w:r>
    </w:p>
  </w:footnote>
  <w:footnote w:type="continuationSeparator" w:id="0">
    <w:p w:rsidR="00756EC0" w:rsidRDefault="00756EC0" w:rsidP="0034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8472"/>
      <w:docPartObj>
        <w:docPartGallery w:val="Page Numbers (Top of Page)"/>
        <w:docPartUnique/>
      </w:docPartObj>
    </w:sdtPr>
    <w:sdtEndPr/>
    <w:sdtContent>
      <w:p w:rsidR="004B420D" w:rsidRDefault="004B42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1A">
          <w:rPr>
            <w:noProof/>
          </w:rPr>
          <w:t>2</w:t>
        </w:r>
        <w:r>
          <w:fldChar w:fldCharType="end"/>
        </w:r>
      </w:p>
    </w:sdtContent>
  </w:sdt>
  <w:p w:rsidR="004B420D" w:rsidRDefault="004B42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0D" w:rsidRDefault="004B420D">
    <w:pPr>
      <w:pStyle w:val="ac"/>
      <w:jc w:val="center"/>
    </w:pPr>
  </w:p>
  <w:p w:rsidR="004B420D" w:rsidRDefault="004B42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F"/>
    <w:rsid w:val="000013A4"/>
    <w:rsid w:val="000042BC"/>
    <w:rsid w:val="00011790"/>
    <w:rsid w:val="000228D0"/>
    <w:rsid w:val="000421F0"/>
    <w:rsid w:val="00051559"/>
    <w:rsid w:val="00054A84"/>
    <w:rsid w:val="00055CAC"/>
    <w:rsid w:val="00070DD5"/>
    <w:rsid w:val="000715CE"/>
    <w:rsid w:val="00071DEC"/>
    <w:rsid w:val="00074777"/>
    <w:rsid w:val="00092041"/>
    <w:rsid w:val="0009400F"/>
    <w:rsid w:val="000C0D89"/>
    <w:rsid w:val="000C2189"/>
    <w:rsid w:val="000E17F2"/>
    <w:rsid w:val="000E5698"/>
    <w:rsid w:val="000F1C0B"/>
    <w:rsid w:val="000F2D52"/>
    <w:rsid w:val="00112FC8"/>
    <w:rsid w:val="001279D3"/>
    <w:rsid w:val="001542FF"/>
    <w:rsid w:val="00163309"/>
    <w:rsid w:val="00164536"/>
    <w:rsid w:val="001838B3"/>
    <w:rsid w:val="001846DA"/>
    <w:rsid w:val="001879DC"/>
    <w:rsid w:val="001947A5"/>
    <w:rsid w:val="001A1197"/>
    <w:rsid w:val="001C2ADD"/>
    <w:rsid w:val="001C38C8"/>
    <w:rsid w:val="001E1364"/>
    <w:rsid w:val="001E6727"/>
    <w:rsid w:val="001F1309"/>
    <w:rsid w:val="00211D6D"/>
    <w:rsid w:val="00226C41"/>
    <w:rsid w:val="00240719"/>
    <w:rsid w:val="00242743"/>
    <w:rsid w:val="00262D23"/>
    <w:rsid w:val="002863E5"/>
    <w:rsid w:val="0029316A"/>
    <w:rsid w:val="002969C5"/>
    <w:rsid w:val="002A0C20"/>
    <w:rsid w:val="002A0F92"/>
    <w:rsid w:val="002A2370"/>
    <w:rsid w:val="002B0CEF"/>
    <w:rsid w:val="002B5E63"/>
    <w:rsid w:val="002B612F"/>
    <w:rsid w:val="002C3F9D"/>
    <w:rsid w:val="002D1BE6"/>
    <w:rsid w:val="002D5B6C"/>
    <w:rsid w:val="002E50B0"/>
    <w:rsid w:val="002E6711"/>
    <w:rsid w:val="0030099E"/>
    <w:rsid w:val="0032213C"/>
    <w:rsid w:val="00322EEB"/>
    <w:rsid w:val="003278EA"/>
    <w:rsid w:val="00327CC5"/>
    <w:rsid w:val="00333E2D"/>
    <w:rsid w:val="00333FEF"/>
    <w:rsid w:val="00336EC8"/>
    <w:rsid w:val="003428F8"/>
    <w:rsid w:val="003458AC"/>
    <w:rsid w:val="003467F2"/>
    <w:rsid w:val="00377E2D"/>
    <w:rsid w:val="0038694D"/>
    <w:rsid w:val="003A002E"/>
    <w:rsid w:val="003A479E"/>
    <w:rsid w:val="003A5719"/>
    <w:rsid w:val="003B1753"/>
    <w:rsid w:val="003C0F64"/>
    <w:rsid w:val="003D08E8"/>
    <w:rsid w:val="003E0256"/>
    <w:rsid w:val="003F487C"/>
    <w:rsid w:val="003F5263"/>
    <w:rsid w:val="00400EF1"/>
    <w:rsid w:val="004069A4"/>
    <w:rsid w:val="00412ACB"/>
    <w:rsid w:val="004351AC"/>
    <w:rsid w:val="00436819"/>
    <w:rsid w:val="004376A5"/>
    <w:rsid w:val="0044264F"/>
    <w:rsid w:val="0044715C"/>
    <w:rsid w:val="004617A6"/>
    <w:rsid w:val="00473401"/>
    <w:rsid w:val="00483E60"/>
    <w:rsid w:val="00487872"/>
    <w:rsid w:val="00494369"/>
    <w:rsid w:val="004A18CD"/>
    <w:rsid w:val="004A2E5B"/>
    <w:rsid w:val="004A4D8A"/>
    <w:rsid w:val="004A663F"/>
    <w:rsid w:val="004B420D"/>
    <w:rsid w:val="004D44B8"/>
    <w:rsid w:val="004E0A17"/>
    <w:rsid w:val="004E170E"/>
    <w:rsid w:val="004E7646"/>
    <w:rsid w:val="00510FE1"/>
    <w:rsid w:val="005165FB"/>
    <w:rsid w:val="00520AF2"/>
    <w:rsid w:val="00524FF7"/>
    <w:rsid w:val="00533486"/>
    <w:rsid w:val="00547A4B"/>
    <w:rsid w:val="00550BB1"/>
    <w:rsid w:val="005558F4"/>
    <w:rsid w:val="00561ECB"/>
    <w:rsid w:val="0056330E"/>
    <w:rsid w:val="00563D7E"/>
    <w:rsid w:val="005702D8"/>
    <w:rsid w:val="005902B4"/>
    <w:rsid w:val="005B3658"/>
    <w:rsid w:val="005C500C"/>
    <w:rsid w:val="005C6E01"/>
    <w:rsid w:val="005D7E07"/>
    <w:rsid w:val="005E302C"/>
    <w:rsid w:val="005F52C4"/>
    <w:rsid w:val="00604AFF"/>
    <w:rsid w:val="0063243D"/>
    <w:rsid w:val="00641142"/>
    <w:rsid w:val="006430DC"/>
    <w:rsid w:val="0066413A"/>
    <w:rsid w:val="00672461"/>
    <w:rsid w:val="00687430"/>
    <w:rsid w:val="00696BD4"/>
    <w:rsid w:val="0069732F"/>
    <w:rsid w:val="006B0B3B"/>
    <w:rsid w:val="006B51B8"/>
    <w:rsid w:val="006C49DB"/>
    <w:rsid w:val="006C6163"/>
    <w:rsid w:val="006E0693"/>
    <w:rsid w:val="006F5D68"/>
    <w:rsid w:val="00715429"/>
    <w:rsid w:val="00727EBE"/>
    <w:rsid w:val="00756EC0"/>
    <w:rsid w:val="0077058A"/>
    <w:rsid w:val="00771C16"/>
    <w:rsid w:val="00776933"/>
    <w:rsid w:val="00777150"/>
    <w:rsid w:val="0078648B"/>
    <w:rsid w:val="00791601"/>
    <w:rsid w:val="007A3D82"/>
    <w:rsid w:val="007A73A7"/>
    <w:rsid w:val="007B6464"/>
    <w:rsid w:val="007B7777"/>
    <w:rsid w:val="007E2635"/>
    <w:rsid w:val="007F05F4"/>
    <w:rsid w:val="00814361"/>
    <w:rsid w:val="00817621"/>
    <w:rsid w:val="008234F5"/>
    <w:rsid w:val="00833EEC"/>
    <w:rsid w:val="008364D3"/>
    <w:rsid w:val="00837758"/>
    <w:rsid w:val="00841834"/>
    <w:rsid w:val="00861808"/>
    <w:rsid w:val="00862D38"/>
    <w:rsid w:val="00874765"/>
    <w:rsid w:val="008764E4"/>
    <w:rsid w:val="00880168"/>
    <w:rsid w:val="008852A2"/>
    <w:rsid w:val="008A72AD"/>
    <w:rsid w:val="008C3FE4"/>
    <w:rsid w:val="008D3479"/>
    <w:rsid w:val="008D3924"/>
    <w:rsid w:val="008D569F"/>
    <w:rsid w:val="008E1335"/>
    <w:rsid w:val="008E5081"/>
    <w:rsid w:val="008E59C1"/>
    <w:rsid w:val="008F119A"/>
    <w:rsid w:val="008F5556"/>
    <w:rsid w:val="00900B8F"/>
    <w:rsid w:val="009074A0"/>
    <w:rsid w:val="00907764"/>
    <w:rsid w:val="00930627"/>
    <w:rsid w:val="00932C56"/>
    <w:rsid w:val="00933CA3"/>
    <w:rsid w:val="00946A3C"/>
    <w:rsid w:val="00950BA8"/>
    <w:rsid w:val="00950D5A"/>
    <w:rsid w:val="009611CA"/>
    <w:rsid w:val="00965278"/>
    <w:rsid w:val="00966C52"/>
    <w:rsid w:val="00975055"/>
    <w:rsid w:val="00990A3F"/>
    <w:rsid w:val="00993D91"/>
    <w:rsid w:val="009A7B1E"/>
    <w:rsid w:val="009C2E1A"/>
    <w:rsid w:val="009D3E98"/>
    <w:rsid w:val="009D7011"/>
    <w:rsid w:val="009D71F9"/>
    <w:rsid w:val="009D7796"/>
    <w:rsid w:val="009E4749"/>
    <w:rsid w:val="009E790D"/>
    <w:rsid w:val="009F3207"/>
    <w:rsid w:val="009F6A74"/>
    <w:rsid w:val="00A23478"/>
    <w:rsid w:val="00A323C8"/>
    <w:rsid w:val="00A40763"/>
    <w:rsid w:val="00A40CE4"/>
    <w:rsid w:val="00A40F8B"/>
    <w:rsid w:val="00A43975"/>
    <w:rsid w:val="00A77D6B"/>
    <w:rsid w:val="00A9028F"/>
    <w:rsid w:val="00A94207"/>
    <w:rsid w:val="00A9562D"/>
    <w:rsid w:val="00AB0C9B"/>
    <w:rsid w:val="00AC56E3"/>
    <w:rsid w:val="00AD018C"/>
    <w:rsid w:val="00AD1B8B"/>
    <w:rsid w:val="00AD76D5"/>
    <w:rsid w:val="00AE643D"/>
    <w:rsid w:val="00AF448B"/>
    <w:rsid w:val="00AF5A9C"/>
    <w:rsid w:val="00B07D1E"/>
    <w:rsid w:val="00B120C8"/>
    <w:rsid w:val="00B12ACA"/>
    <w:rsid w:val="00B141B8"/>
    <w:rsid w:val="00B164CC"/>
    <w:rsid w:val="00B21934"/>
    <w:rsid w:val="00B2345A"/>
    <w:rsid w:val="00B31D6D"/>
    <w:rsid w:val="00B36BCA"/>
    <w:rsid w:val="00B50363"/>
    <w:rsid w:val="00B55BBC"/>
    <w:rsid w:val="00B75944"/>
    <w:rsid w:val="00B90389"/>
    <w:rsid w:val="00BA14D9"/>
    <w:rsid w:val="00BB125B"/>
    <w:rsid w:val="00BE17F9"/>
    <w:rsid w:val="00BE5D2F"/>
    <w:rsid w:val="00BF2253"/>
    <w:rsid w:val="00BF7C24"/>
    <w:rsid w:val="00C02F2F"/>
    <w:rsid w:val="00C050AD"/>
    <w:rsid w:val="00C06C97"/>
    <w:rsid w:val="00C14707"/>
    <w:rsid w:val="00C634EF"/>
    <w:rsid w:val="00C66B4E"/>
    <w:rsid w:val="00C71696"/>
    <w:rsid w:val="00C722C9"/>
    <w:rsid w:val="00C841DB"/>
    <w:rsid w:val="00C85EBA"/>
    <w:rsid w:val="00C91083"/>
    <w:rsid w:val="00C964FA"/>
    <w:rsid w:val="00CA5350"/>
    <w:rsid w:val="00CA7746"/>
    <w:rsid w:val="00CA786B"/>
    <w:rsid w:val="00CB3091"/>
    <w:rsid w:val="00CB746A"/>
    <w:rsid w:val="00CC7665"/>
    <w:rsid w:val="00CD56B3"/>
    <w:rsid w:val="00CE5C5D"/>
    <w:rsid w:val="00D032CF"/>
    <w:rsid w:val="00D135A2"/>
    <w:rsid w:val="00D146D2"/>
    <w:rsid w:val="00D16409"/>
    <w:rsid w:val="00D216DE"/>
    <w:rsid w:val="00D219AE"/>
    <w:rsid w:val="00D50552"/>
    <w:rsid w:val="00D50EA3"/>
    <w:rsid w:val="00D9170B"/>
    <w:rsid w:val="00D91F1E"/>
    <w:rsid w:val="00D92DCB"/>
    <w:rsid w:val="00DA1EBB"/>
    <w:rsid w:val="00DD7241"/>
    <w:rsid w:val="00DE05D7"/>
    <w:rsid w:val="00DE50EF"/>
    <w:rsid w:val="00DE62D9"/>
    <w:rsid w:val="00E011ED"/>
    <w:rsid w:val="00E03CEB"/>
    <w:rsid w:val="00E055DE"/>
    <w:rsid w:val="00E12C36"/>
    <w:rsid w:val="00E2379F"/>
    <w:rsid w:val="00E305DF"/>
    <w:rsid w:val="00E3175B"/>
    <w:rsid w:val="00E3250E"/>
    <w:rsid w:val="00E4795E"/>
    <w:rsid w:val="00E47E01"/>
    <w:rsid w:val="00E51421"/>
    <w:rsid w:val="00E531A8"/>
    <w:rsid w:val="00E63CAC"/>
    <w:rsid w:val="00E64ED2"/>
    <w:rsid w:val="00E752DF"/>
    <w:rsid w:val="00E83B78"/>
    <w:rsid w:val="00E87271"/>
    <w:rsid w:val="00E91F64"/>
    <w:rsid w:val="00E9244F"/>
    <w:rsid w:val="00E929E1"/>
    <w:rsid w:val="00E932E4"/>
    <w:rsid w:val="00EA31B3"/>
    <w:rsid w:val="00EC0725"/>
    <w:rsid w:val="00EC58D5"/>
    <w:rsid w:val="00EC68FD"/>
    <w:rsid w:val="00ED62CD"/>
    <w:rsid w:val="00ED799F"/>
    <w:rsid w:val="00EE326C"/>
    <w:rsid w:val="00EE55C0"/>
    <w:rsid w:val="00EF11C6"/>
    <w:rsid w:val="00EF37B2"/>
    <w:rsid w:val="00F14717"/>
    <w:rsid w:val="00F46112"/>
    <w:rsid w:val="00F47934"/>
    <w:rsid w:val="00F564E6"/>
    <w:rsid w:val="00F6450C"/>
    <w:rsid w:val="00F65B42"/>
    <w:rsid w:val="00F808CA"/>
    <w:rsid w:val="00F90C41"/>
    <w:rsid w:val="00F94363"/>
    <w:rsid w:val="00F961FC"/>
    <w:rsid w:val="00F97BA8"/>
    <w:rsid w:val="00FA1C65"/>
    <w:rsid w:val="00FA362F"/>
    <w:rsid w:val="00FA5317"/>
    <w:rsid w:val="00FB3743"/>
    <w:rsid w:val="00FB7CB2"/>
    <w:rsid w:val="00FD00EE"/>
    <w:rsid w:val="00FD20A7"/>
    <w:rsid w:val="00FD6FDC"/>
    <w:rsid w:val="00FF19AE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ind w:left="0" w:right="4961" w:firstLine="0"/>
      <w:jc w:val="center"/>
      <w:outlineLvl w:val="1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0"/>
    <w:qFormat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1"/>
    <w:rPr>
      <w:b/>
      <w:sz w:val="28"/>
    </w:rPr>
  </w:style>
  <w:style w:type="character" w:customStyle="1" w:styleId="60">
    <w:name w:val="Заголовок 6 Знак"/>
    <w:basedOn w:val="1"/>
    <w:rPr>
      <w:b/>
      <w:bCs/>
      <w:sz w:val="22"/>
      <w:szCs w:val="22"/>
    </w:rPr>
  </w:style>
  <w:style w:type="character" w:customStyle="1" w:styleId="a7">
    <w:name w:val="Основной текст Знак"/>
    <w:basedOn w:val="1"/>
    <w:rPr>
      <w:sz w:val="18"/>
    </w:rPr>
  </w:style>
  <w:style w:type="character" w:customStyle="1" w:styleId="a8">
    <w:name w:val="Основной текст с отступом Знак"/>
    <w:basedOn w:val="1"/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240"/>
      <w:ind w:right="4818"/>
      <w:jc w:val="center"/>
    </w:pPr>
    <w:rPr>
      <w:rFonts w:eastAsia="Times New Roman"/>
      <w:sz w:val="18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widowControl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suppressAutoHyphens/>
    </w:pPr>
    <w:rPr>
      <w:sz w:val="28"/>
      <w:szCs w:val="28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13"/>
    <w:uiPriority w:val="99"/>
    <w:semiHidden/>
    <w:unhideWhenUsed/>
    <w:rsid w:val="00F961F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1"/>
    <w:uiPriority w:val="99"/>
    <w:semiHidden/>
    <w:rsid w:val="00F961FC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E5D2F"/>
    <w:pPr>
      <w:ind w:left="720"/>
      <w:contextualSpacing/>
    </w:pPr>
  </w:style>
  <w:style w:type="paragraph" w:customStyle="1" w:styleId="Default">
    <w:name w:val="Default"/>
    <w:rsid w:val="005C6E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ind w:left="0" w:right="4961" w:firstLine="0"/>
      <w:jc w:val="center"/>
      <w:outlineLvl w:val="1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0"/>
    <w:qFormat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1"/>
    <w:rPr>
      <w:b/>
      <w:sz w:val="28"/>
    </w:rPr>
  </w:style>
  <w:style w:type="character" w:customStyle="1" w:styleId="60">
    <w:name w:val="Заголовок 6 Знак"/>
    <w:basedOn w:val="1"/>
    <w:rPr>
      <w:b/>
      <w:bCs/>
      <w:sz w:val="22"/>
      <w:szCs w:val="22"/>
    </w:rPr>
  </w:style>
  <w:style w:type="character" w:customStyle="1" w:styleId="a7">
    <w:name w:val="Основной текст Знак"/>
    <w:basedOn w:val="1"/>
    <w:rPr>
      <w:sz w:val="18"/>
    </w:rPr>
  </w:style>
  <w:style w:type="character" w:customStyle="1" w:styleId="a8">
    <w:name w:val="Основной текст с отступом Знак"/>
    <w:basedOn w:val="1"/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240"/>
      <w:ind w:right="4818"/>
      <w:jc w:val="center"/>
    </w:pPr>
    <w:rPr>
      <w:rFonts w:eastAsia="Times New Roman"/>
      <w:sz w:val="18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widowControl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suppressAutoHyphens/>
    </w:pPr>
    <w:rPr>
      <w:sz w:val="28"/>
      <w:szCs w:val="28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13"/>
    <w:uiPriority w:val="99"/>
    <w:semiHidden/>
    <w:unhideWhenUsed/>
    <w:rsid w:val="00F961F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1"/>
    <w:uiPriority w:val="99"/>
    <w:semiHidden/>
    <w:rsid w:val="00F961FC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E5D2F"/>
    <w:pPr>
      <w:ind w:left="720"/>
      <w:contextualSpacing/>
    </w:pPr>
  </w:style>
  <w:style w:type="paragraph" w:customStyle="1" w:styleId="Default">
    <w:name w:val="Default"/>
    <w:rsid w:val="005C6E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3ADC-21C3-44B8-B88B-8A8D69DF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ostashov</dc:creator>
  <cp:lastModifiedBy>Большакова Любовь Васильевна</cp:lastModifiedBy>
  <cp:revision>30</cp:revision>
  <cp:lastPrinted>2017-02-09T13:08:00Z</cp:lastPrinted>
  <dcterms:created xsi:type="dcterms:W3CDTF">2017-03-31T09:06:00Z</dcterms:created>
  <dcterms:modified xsi:type="dcterms:W3CDTF">2017-04-07T06:06:00Z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