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E4AFB" w:rsidTr="007E4AFB">
        <w:tc>
          <w:tcPr>
            <w:tcW w:w="7280" w:type="dxa"/>
          </w:tcPr>
          <w:p w:rsidR="007E4AFB" w:rsidRDefault="007E4AFB" w:rsidP="001A68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P125"/>
            <w:bookmarkEnd w:id="0"/>
          </w:p>
        </w:tc>
        <w:tc>
          <w:tcPr>
            <w:tcW w:w="7280" w:type="dxa"/>
          </w:tcPr>
          <w:p w:rsidR="007E4AFB" w:rsidRPr="007E4AFB" w:rsidRDefault="007E4AFB" w:rsidP="007E4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Приложение </w:t>
            </w:r>
            <w:r w:rsidR="006D5F9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  <w:p w:rsidR="007E4AFB" w:rsidRPr="007E4AFB" w:rsidRDefault="007E4AFB" w:rsidP="007E4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распоряжению Управления</w:t>
            </w:r>
            <w:r w:rsidR="0017390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гражданской защиты </w:t>
            </w:r>
            <w:r w:rsidR="0017390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 обеспечения пожарной безопасности </w:t>
            </w:r>
            <w:r w:rsidR="0017390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Ненецкого автономного округа от 21.01.2022 № 7 </w:t>
            </w:r>
          </w:p>
          <w:p w:rsidR="007E4AFB" w:rsidRPr="007E4AFB" w:rsidRDefault="007E4AFB" w:rsidP="007E4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«Об утверждении форм журналов при осуществлении регионального государственного надзора в области </w:t>
            </w:r>
          </w:p>
          <w:p w:rsidR="007E4AFB" w:rsidRPr="007E4AFB" w:rsidRDefault="007E4AFB" w:rsidP="007E4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защиты населения и территорий от чрезвычайных ситуаций </w:t>
            </w:r>
          </w:p>
          <w:p w:rsidR="007E4AFB" w:rsidRDefault="007E4AFB" w:rsidP="00C87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 государственного надзора за реализацией органами </w:t>
            </w:r>
            <w:r w:rsidR="00C8740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местного самоуправления муниципальных образований Ненецкого автономного округа полномочий в области </w:t>
            </w:r>
            <w:r w:rsidR="00C8740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защиты населения и территорий от чрезвычайных ситуаций»</w:t>
            </w:r>
          </w:p>
        </w:tc>
      </w:tr>
    </w:tbl>
    <w:p w:rsidR="007E4AFB" w:rsidRDefault="007E4AFB" w:rsidP="001A688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AFB" w:rsidRPr="007E4AFB" w:rsidRDefault="007E4AFB" w:rsidP="001A688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AFB" w:rsidRPr="007E4AFB" w:rsidRDefault="007E4AFB" w:rsidP="001A688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6887" w:rsidRDefault="001A6887" w:rsidP="00F66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E4AF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76E3E3" wp14:editId="7611450B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37" w:rsidRPr="007E4AFB" w:rsidRDefault="00F66237" w:rsidP="001A688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A6887" w:rsidRPr="006D5F9D" w:rsidRDefault="001A6887" w:rsidP="001A6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гражданской защиты и обеспечения пожарной безопасности </w:t>
      </w:r>
    </w:p>
    <w:p w:rsidR="001A6887" w:rsidRPr="007E4AFB" w:rsidRDefault="001A6887" w:rsidP="001A6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D5F9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</w:p>
    <w:p w:rsidR="001A6887" w:rsidRPr="007E4AFB" w:rsidRDefault="001A6887" w:rsidP="001A6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надзорного органа)</w:t>
      </w:r>
    </w:p>
    <w:p w:rsidR="001A6887" w:rsidRDefault="001A6887" w:rsidP="001A6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AFB" w:rsidRPr="007E4AFB" w:rsidRDefault="007E4AFB" w:rsidP="001A6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887" w:rsidRPr="007E4AFB" w:rsidRDefault="007E4AFB" w:rsidP="007E4A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:rsidR="00996693" w:rsidRPr="007E4AFB" w:rsidRDefault="0099669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AFB">
        <w:rPr>
          <w:rFonts w:ascii="Times New Roman" w:hAnsi="Times New Roman" w:cs="Times New Roman"/>
          <w:b/>
          <w:sz w:val="26"/>
          <w:szCs w:val="26"/>
        </w:rPr>
        <w:t>Журнал</w:t>
      </w:r>
      <w:r w:rsidR="007E4AFB" w:rsidRPr="007E4AFB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7E4AFB">
        <w:rPr>
          <w:rFonts w:ascii="Times New Roman" w:hAnsi="Times New Roman" w:cs="Times New Roman"/>
          <w:b/>
          <w:sz w:val="26"/>
          <w:szCs w:val="26"/>
        </w:rPr>
        <w:t>учета предостережений о недопустимости нарушения</w:t>
      </w:r>
    </w:p>
    <w:p w:rsidR="00996693" w:rsidRPr="007E4AFB" w:rsidRDefault="0099669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AFB">
        <w:rPr>
          <w:rFonts w:ascii="Times New Roman" w:hAnsi="Times New Roman" w:cs="Times New Roman"/>
          <w:b/>
          <w:sz w:val="26"/>
          <w:szCs w:val="26"/>
        </w:rPr>
        <w:t>обязательных требований в области защиты населения</w:t>
      </w:r>
    </w:p>
    <w:p w:rsidR="00996693" w:rsidRPr="007E4AFB" w:rsidRDefault="0099669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AFB">
        <w:rPr>
          <w:rFonts w:ascii="Times New Roman" w:hAnsi="Times New Roman" w:cs="Times New Roman"/>
          <w:b/>
          <w:sz w:val="26"/>
          <w:szCs w:val="26"/>
        </w:rPr>
        <w:t>и территорий от чрезвычайных ситуаций</w:t>
      </w:r>
    </w:p>
    <w:p w:rsidR="00996693" w:rsidRPr="001A6887" w:rsidRDefault="0099669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AFB">
        <w:rPr>
          <w:rFonts w:ascii="Times New Roman" w:hAnsi="Times New Roman" w:cs="Times New Roman"/>
          <w:b/>
          <w:sz w:val="26"/>
          <w:szCs w:val="26"/>
        </w:rPr>
        <w:t>и возражений контролируемых лиц</w:t>
      </w:r>
    </w:p>
    <w:p w:rsidR="00996693" w:rsidRDefault="00996693">
      <w:pPr>
        <w:pStyle w:val="ConsPlusNormal"/>
        <w:jc w:val="both"/>
      </w:pPr>
    </w:p>
    <w:p w:rsidR="007E4AFB" w:rsidRDefault="007E4AFB">
      <w:pPr>
        <w:pStyle w:val="ConsPlusNormal"/>
        <w:jc w:val="center"/>
      </w:pPr>
    </w:p>
    <w:p w:rsidR="007E4AFB" w:rsidRDefault="007E4AFB" w:rsidP="001A6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6693" w:rsidRPr="001A6887" w:rsidRDefault="00996693" w:rsidP="001A6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6887">
        <w:rPr>
          <w:rFonts w:ascii="Times New Roman" w:hAnsi="Times New Roman" w:cs="Times New Roman"/>
          <w:sz w:val="24"/>
          <w:szCs w:val="24"/>
        </w:rPr>
        <w:t xml:space="preserve">Начат: </w:t>
      </w:r>
      <w:r w:rsidR="00340BDF">
        <w:rPr>
          <w:rFonts w:ascii="Times New Roman" w:hAnsi="Times New Roman" w:cs="Times New Roman"/>
          <w:sz w:val="24"/>
          <w:szCs w:val="24"/>
        </w:rPr>
        <w:t>«</w:t>
      </w:r>
      <w:r w:rsidRPr="001A6887">
        <w:rPr>
          <w:rFonts w:ascii="Times New Roman" w:hAnsi="Times New Roman" w:cs="Times New Roman"/>
          <w:sz w:val="24"/>
          <w:szCs w:val="24"/>
        </w:rPr>
        <w:t>__</w:t>
      </w:r>
      <w:r w:rsidR="00340BDF">
        <w:rPr>
          <w:rFonts w:ascii="Times New Roman" w:hAnsi="Times New Roman" w:cs="Times New Roman"/>
          <w:sz w:val="24"/>
          <w:szCs w:val="24"/>
        </w:rPr>
        <w:t>»</w:t>
      </w:r>
      <w:r w:rsidRPr="001A688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996693" w:rsidRPr="001A6887" w:rsidRDefault="00996693" w:rsidP="001A6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6887">
        <w:rPr>
          <w:rFonts w:ascii="Times New Roman" w:hAnsi="Times New Roman" w:cs="Times New Roman"/>
          <w:sz w:val="24"/>
          <w:szCs w:val="24"/>
        </w:rPr>
        <w:t xml:space="preserve">Окончен: </w:t>
      </w:r>
      <w:r w:rsidR="00340BDF">
        <w:rPr>
          <w:rFonts w:ascii="Times New Roman" w:hAnsi="Times New Roman" w:cs="Times New Roman"/>
          <w:sz w:val="24"/>
          <w:szCs w:val="24"/>
        </w:rPr>
        <w:t>«</w:t>
      </w:r>
      <w:r w:rsidRPr="001A6887">
        <w:rPr>
          <w:rFonts w:ascii="Times New Roman" w:hAnsi="Times New Roman" w:cs="Times New Roman"/>
          <w:sz w:val="24"/>
          <w:szCs w:val="24"/>
        </w:rPr>
        <w:t>__</w:t>
      </w:r>
      <w:r w:rsidR="00340BDF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Pr="001A6887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996693" w:rsidRPr="001A6887" w:rsidRDefault="001A6887" w:rsidP="001A6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96693" w:rsidRPr="001A6887">
        <w:rPr>
          <w:rFonts w:ascii="Times New Roman" w:hAnsi="Times New Roman" w:cs="Times New Roman"/>
          <w:sz w:val="24"/>
          <w:szCs w:val="24"/>
        </w:rPr>
        <w:t>На ____ листах</w:t>
      </w:r>
    </w:p>
    <w:p w:rsidR="00996693" w:rsidRDefault="00996693">
      <w:pPr>
        <w:pStyle w:val="ConsPlusNormal"/>
        <w:jc w:val="both"/>
      </w:pPr>
    </w:p>
    <w:p w:rsidR="00996693" w:rsidRDefault="00996693">
      <w:pPr>
        <w:sectPr w:rsidR="00996693" w:rsidSect="007E4AFB">
          <w:pgSz w:w="16838" w:h="11905" w:orient="landscape"/>
          <w:pgMar w:top="850" w:right="1134" w:bottom="709" w:left="1134" w:header="0" w:footer="0" w:gutter="0"/>
          <w:cols w:space="720"/>
          <w:docGrid w:linePitch="299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961"/>
        <w:gridCol w:w="2268"/>
        <w:gridCol w:w="1984"/>
        <w:gridCol w:w="2694"/>
        <w:gridCol w:w="3260"/>
        <w:gridCol w:w="1843"/>
      </w:tblGrid>
      <w:tr w:rsidR="00996693" w:rsidRPr="001A6887" w:rsidTr="001A6887">
        <w:tc>
          <w:tcPr>
            <w:tcW w:w="586" w:type="dxa"/>
          </w:tcPr>
          <w:p w:rsidR="00996693" w:rsidRPr="001A6887" w:rsidRDefault="00793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996693" w:rsidRPr="001A688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61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Номер и дата выданного предостережения</w:t>
            </w:r>
          </w:p>
        </w:tc>
        <w:tc>
          <w:tcPr>
            <w:tcW w:w="2268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надзора, которому выдано предостережение</w:t>
            </w:r>
          </w:p>
        </w:tc>
        <w:tc>
          <w:tcPr>
            <w:tcW w:w="1984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объекта надзора</w:t>
            </w:r>
          </w:p>
        </w:tc>
        <w:tc>
          <w:tcPr>
            <w:tcW w:w="2694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Реквизиты поданного объектом надзора возражения (при наличии)</w:t>
            </w:r>
          </w:p>
        </w:tc>
        <w:tc>
          <w:tcPr>
            <w:tcW w:w="3260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возражения, реквизиты документа (при наличии)</w:t>
            </w:r>
          </w:p>
        </w:tc>
        <w:tc>
          <w:tcPr>
            <w:tcW w:w="1843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6693" w:rsidRPr="001A6887" w:rsidTr="001A6887">
        <w:tc>
          <w:tcPr>
            <w:tcW w:w="586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96693" w:rsidRPr="001A6887" w:rsidRDefault="0099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6693" w:rsidTr="001A6887">
        <w:tc>
          <w:tcPr>
            <w:tcW w:w="586" w:type="dxa"/>
          </w:tcPr>
          <w:p w:rsidR="00996693" w:rsidRDefault="00996693">
            <w:pPr>
              <w:pStyle w:val="ConsPlusNormal"/>
            </w:pPr>
          </w:p>
        </w:tc>
        <w:tc>
          <w:tcPr>
            <w:tcW w:w="1961" w:type="dxa"/>
          </w:tcPr>
          <w:p w:rsidR="00996693" w:rsidRDefault="00996693">
            <w:pPr>
              <w:pStyle w:val="ConsPlusNormal"/>
            </w:pPr>
          </w:p>
        </w:tc>
        <w:tc>
          <w:tcPr>
            <w:tcW w:w="2268" w:type="dxa"/>
          </w:tcPr>
          <w:p w:rsidR="00996693" w:rsidRDefault="00996693">
            <w:pPr>
              <w:pStyle w:val="ConsPlusNormal"/>
            </w:pPr>
          </w:p>
        </w:tc>
        <w:tc>
          <w:tcPr>
            <w:tcW w:w="1984" w:type="dxa"/>
          </w:tcPr>
          <w:p w:rsidR="00996693" w:rsidRDefault="00996693">
            <w:pPr>
              <w:pStyle w:val="ConsPlusNormal"/>
            </w:pPr>
          </w:p>
        </w:tc>
        <w:tc>
          <w:tcPr>
            <w:tcW w:w="2694" w:type="dxa"/>
          </w:tcPr>
          <w:p w:rsidR="00996693" w:rsidRDefault="00996693">
            <w:pPr>
              <w:pStyle w:val="ConsPlusNormal"/>
            </w:pPr>
          </w:p>
        </w:tc>
        <w:tc>
          <w:tcPr>
            <w:tcW w:w="3260" w:type="dxa"/>
          </w:tcPr>
          <w:p w:rsidR="00996693" w:rsidRDefault="00996693">
            <w:pPr>
              <w:pStyle w:val="ConsPlusNormal"/>
            </w:pPr>
          </w:p>
        </w:tc>
        <w:tc>
          <w:tcPr>
            <w:tcW w:w="1843" w:type="dxa"/>
          </w:tcPr>
          <w:p w:rsidR="00996693" w:rsidRDefault="00996693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  <w:tr w:rsidR="001A6887" w:rsidTr="001A6887">
        <w:tc>
          <w:tcPr>
            <w:tcW w:w="586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61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268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98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2694" w:type="dxa"/>
          </w:tcPr>
          <w:p w:rsidR="001A6887" w:rsidRDefault="001A6887">
            <w:pPr>
              <w:pStyle w:val="ConsPlusNormal"/>
            </w:pPr>
          </w:p>
        </w:tc>
        <w:tc>
          <w:tcPr>
            <w:tcW w:w="3260" w:type="dxa"/>
          </w:tcPr>
          <w:p w:rsidR="001A6887" w:rsidRDefault="001A6887">
            <w:pPr>
              <w:pStyle w:val="ConsPlusNormal"/>
            </w:pPr>
          </w:p>
        </w:tc>
        <w:tc>
          <w:tcPr>
            <w:tcW w:w="1843" w:type="dxa"/>
          </w:tcPr>
          <w:p w:rsidR="001A6887" w:rsidRDefault="001A6887">
            <w:pPr>
              <w:pStyle w:val="ConsPlusNormal"/>
            </w:pPr>
          </w:p>
        </w:tc>
      </w:tr>
    </w:tbl>
    <w:p w:rsidR="008E3481" w:rsidRPr="00996693" w:rsidRDefault="008E3481" w:rsidP="001A6887">
      <w:pPr>
        <w:pStyle w:val="ConsPlusNormal"/>
        <w:jc w:val="both"/>
        <w:rPr>
          <w:lang w:val="en-US"/>
        </w:rPr>
      </w:pPr>
    </w:p>
    <w:sectPr w:rsidR="008E3481" w:rsidRPr="00996693" w:rsidSect="001A6887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93"/>
    <w:rsid w:val="00173909"/>
    <w:rsid w:val="001A6887"/>
    <w:rsid w:val="00340BDF"/>
    <w:rsid w:val="00683838"/>
    <w:rsid w:val="006D5F9D"/>
    <w:rsid w:val="007935B8"/>
    <w:rsid w:val="007E4AFB"/>
    <w:rsid w:val="008E3481"/>
    <w:rsid w:val="00996693"/>
    <w:rsid w:val="00C87405"/>
    <w:rsid w:val="00F66237"/>
    <w:rsid w:val="00F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E52DD-029E-43F2-87BF-870A0034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96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6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96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E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0CD8-F90C-438D-AED4-91364063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Галина Валентиновна</dc:creator>
  <cp:keywords/>
  <dc:description/>
  <cp:lastModifiedBy>Фирсова Мария Александровна</cp:lastModifiedBy>
  <cp:revision>8</cp:revision>
  <cp:lastPrinted>2022-01-21T12:39:00Z</cp:lastPrinted>
  <dcterms:created xsi:type="dcterms:W3CDTF">2022-01-21T12:15:00Z</dcterms:created>
  <dcterms:modified xsi:type="dcterms:W3CDTF">2022-01-25T06:52:00Z</dcterms:modified>
</cp:coreProperties>
</file>