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C76" w:rsidRPr="00FB2EFD" w:rsidRDefault="00247C76" w:rsidP="00247C76">
      <w:pPr>
        <w:widowControl w:val="0"/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E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1D571E" wp14:editId="00A3C104">
            <wp:extent cx="609600" cy="762000"/>
            <wp:effectExtent l="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2EF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B2EF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>ИМПОРТ C:\\WINDOWS\\ORELMIN.PCX \* LOWER</w:instrText>
      </w:r>
      <w:r w:rsidRPr="00FB2EF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247C76" w:rsidRPr="00FB2EFD" w:rsidRDefault="00247C76" w:rsidP="00247C7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EF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247C76" w:rsidRPr="00FB2EFD" w:rsidRDefault="00247C76" w:rsidP="00247C76">
      <w:pPr>
        <w:widowControl w:val="0"/>
        <w:tabs>
          <w:tab w:val="left" w:pos="8787"/>
        </w:tabs>
        <w:spacing w:before="200" w:after="120" w:line="240" w:lineRule="auto"/>
        <w:ind w:right="-2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2E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Управление гражданской защиты и обеспечения пожарной безопасности Ненецкого автономного округа</w:t>
      </w:r>
    </w:p>
    <w:p w:rsidR="00247C76" w:rsidRPr="00FB2EFD" w:rsidRDefault="00247C76" w:rsidP="00247C7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76" w:rsidRPr="00FB2EFD" w:rsidRDefault="004829D0" w:rsidP="00247C76">
      <w:pPr>
        <w:keepNext/>
        <w:widowControl w:val="0"/>
        <w:spacing w:before="200" w:after="0" w:line="240" w:lineRule="auto"/>
        <w:ind w:right="39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2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РАСПОРЯЖЕНИЕ</w:t>
      </w:r>
    </w:p>
    <w:p w:rsidR="00247C76" w:rsidRPr="00FB2EFD" w:rsidRDefault="00247C76" w:rsidP="00247C76">
      <w:pPr>
        <w:widowControl w:val="0"/>
        <w:spacing w:after="0" w:line="240" w:lineRule="auto"/>
        <w:ind w:right="3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7C76" w:rsidRPr="00FB2EFD" w:rsidRDefault="00247C76" w:rsidP="00247C76">
      <w:pPr>
        <w:widowControl w:val="0"/>
        <w:spacing w:after="0" w:line="240" w:lineRule="auto"/>
        <w:ind w:right="39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C02CC" w:rsidRPr="00FB2EFD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FB2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ноября 2017 г. № </w:t>
      </w:r>
      <w:r w:rsidR="003C02CC" w:rsidRPr="00FB2EFD">
        <w:rPr>
          <w:rFonts w:ascii="Times New Roman" w:eastAsia="Times New Roman" w:hAnsi="Times New Roman" w:cs="Times New Roman"/>
          <w:sz w:val="24"/>
          <w:szCs w:val="24"/>
          <w:lang w:eastAsia="ru-RU"/>
        </w:rPr>
        <w:t>119</w:t>
      </w:r>
    </w:p>
    <w:p w:rsidR="00247C76" w:rsidRPr="00FB2EFD" w:rsidRDefault="00247C76" w:rsidP="00247C76">
      <w:pPr>
        <w:widowControl w:val="0"/>
        <w:spacing w:after="0" w:line="240" w:lineRule="auto"/>
        <w:ind w:right="39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EFD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Нарьян-Мар</w:t>
      </w:r>
    </w:p>
    <w:p w:rsidR="00247C76" w:rsidRPr="00FB2EFD" w:rsidRDefault="00247C76" w:rsidP="00247C76">
      <w:pPr>
        <w:widowControl w:val="0"/>
        <w:spacing w:after="0" w:line="240" w:lineRule="auto"/>
        <w:ind w:right="39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76" w:rsidRPr="00FB2EFD" w:rsidRDefault="00CA3374" w:rsidP="00FB2EFD">
      <w:pPr>
        <w:autoSpaceDN w:val="0"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2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утверждении Порядка </w:t>
      </w:r>
      <w:r w:rsidR="00FB2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осуществления внутреннего </w:t>
      </w:r>
      <w:r w:rsidRPr="00FB2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финансового контроля </w:t>
      </w:r>
      <w:r w:rsidR="00FB2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FB2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внутреннего финансового аудита </w:t>
      </w:r>
      <w:r w:rsidR="00FB2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FB2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Управлением гражданской защиты и обеспечения пожарной </w:t>
      </w:r>
      <w:r w:rsidR="00FB2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FB2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безопасности Ненецкого автономного округа</w:t>
      </w:r>
    </w:p>
    <w:p w:rsidR="00247C76" w:rsidRPr="00FB2EFD" w:rsidRDefault="00247C76" w:rsidP="00247C76">
      <w:pPr>
        <w:autoSpaceDN w:val="0"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2EFD" w:rsidRDefault="00FB2EFD" w:rsidP="00247C76">
      <w:pPr>
        <w:autoSpaceDN w:val="0"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0DB8" w:rsidRPr="00FB2EFD" w:rsidRDefault="00A70DB8" w:rsidP="00E81CF4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8" w:history="1">
        <w:r w:rsidRPr="00FB2EFD">
          <w:rPr>
            <w:rFonts w:ascii="Times New Roman" w:hAnsi="Times New Roman" w:cs="Times New Roman"/>
            <w:sz w:val="24"/>
            <w:szCs w:val="24"/>
          </w:rPr>
          <w:t>статьей 160.2-1</w:t>
        </w:r>
      </w:hyperlink>
      <w:r w:rsidRPr="00FB2EFD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</w:t>
      </w:r>
      <w:hyperlink r:id="rId9" w:history="1">
        <w:r w:rsidRPr="00FB2EFD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FB2EFD">
        <w:rPr>
          <w:rFonts w:ascii="Times New Roman" w:hAnsi="Times New Roman" w:cs="Times New Roman"/>
          <w:sz w:val="24"/>
          <w:szCs w:val="24"/>
        </w:rPr>
        <w:t xml:space="preserve"> Администрации Ненецкого автономного округа от 19.06.2017 </w:t>
      </w:r>
      <w:r w:rsidR="00E81CF4" w:rsidRPr="00FB2EFD">
        <w:rPr>
          <w:rFonts w:ascii="Times New Roman" w:hAnsi="Times New Roman" w:cs="Times New Roman"/>
          <w:sz w:val="24"/>
          <w:szCs w:val="24"/>
        </w:rPr>
        <w:t xml:space="preserve">№ 203-п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E81CF4" w:rsidRPr="00FB2EFD">
        <w:rPr>
          <w:rFonts w:ascii="Times New Roman" w:hAnsi="Times New Roman" w:cs="Times New Roman"/>
          <w:sz w:val="24"/>
          <w:szCs w:val="24"/>
        </w:rPr>
        <w:t>«</w:t>
      </w:r>
      <w:r w:rsidRPr="00FB2EFD">
        <w:rPr>
          <w:rFonts w:ascii="Times New Roman" w:hAnsi="Times New Roman" w:cs="Times New Roman"/>
          <w:sz w:val="24"/>
          <w:szCs w:val="24"/>
        </w:rPr>
        <w:t xml:space="preserve">Об утверждении Правил осуществления внутреннего финансового контроля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и внутреннего финансового аудита</w:t>
      </w:r>
      <w:r w:rsidR="00E81CF4" w:rsidRPr="00FB2EFD">
        <w:rPr>
          <w:rFonts w:ascii="Times New Roman" w:hAnsi="Times New Roman" w:cs="Times New Roman"/>
          <w:sz w:val="24"/>
          <w:szCs w:val="24"/>
        </w:rPr>
        <w:t>»</w:t>
      </w:r>
      <w:r w:rsidRPr="00FB2EFD">
        <w:rPr>
          <w:rFonts w:ascii="Times New Roman" w:hAnsi="Times New Roman" w:cs="Times New Roman"/>
          <w:sz w:val="24"/>
          <w:szCs w:val="24"/>
        </w:rPr>
        <w:t>:</w:t>
      </w:r>
    </w:p>
    <w:p w:rsidR="00A70DB8" w:rsidRPr="00FB2EFD" w:rsidRDefault="00E81CF4" w:rsidP="00E81CF4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1. 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Утвердить </w:t>
      </w:r>
      <w:hyperlink w:anchor="P38" w:history="1">
        <w:r w:rsidR="00A70DB8" w:rsidRPr="00FB2EFD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="00A70DB8" w:rsidRPr="00FB2EFD">
        <w:rPr>
          <w:rFonts w:ascii="Times New Roman" w:hAnsi="Times New Roman" w:cs="Times New Roman"/>
          <w:sz w:val="24"/>
          <w:szCs w:val="24"/>
        </w:rPr>
        <w:t xml:space="preserve"> осуществления внутреннего финансового контроля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и внутреннего финансового аудита </w:t>
      </w:r>
      <w:r w:rsidRPr="00FB2EFD">
        <w:rPr>
          <w:rFonts w:ascii="Times New Roman" w:hAnsi="Times New Roman" w:cs="Times New Roman"/>
          <w:sz w:val="24"/>
          <w:szCs w:val="24"/>
        </w:rPr>
        <w:t>Управлением гражданс</w:t>
      </w:r>
      <w:bookmarkStart w:id="0" w:name="_GoBack"/>
      <w:bookmarkEnd w:id="0"/>
      <w:r w:rsidRPr="00FB2EFD">
        <w:rPr>
          <w:rFonts w:ascii="Times New Roman" w:hAnsi="Times New Roman" w:cs="Times New Roman"/>
          <w:sz w:val="24"/>
          <w:szCs w:val="24"/>
        </w:rPr>
        <w:t>кой защиты и обеспечения пожарной безопасности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Ненецкого автономного округа</w:t>
      </w:r>
      <w:r w:rsidR="00CC048E" w:rsidRPr="00FB2EFD">
        <w:rPr>
          <w:rFonts w:ascii="Times New Roman" w:hAnsi="Times New Roman" w:cs="Times New Roman"/>
          <w:sz w:val="24"/>
          <w:szCs w:val="24"/>
        </w:rPr>
        <w:t xml:space="preserve"> </w:t>
      </w:r>
      <w:r w:rsidR="00A70DB8" w:rsidRPr="00FB2EFD">
        <w:rPr>
          <w:rFonts w:ascii="Times New Roman" w:hAnsi="Times New Roman" w:cs="Times New Roman"/>
          <w:sz w:val="24"/>
          <w:szCs w:val="24"/>
        </w:rPr>
        <w:t>согласно Приложению.</w:t>
      </w:r>
    </w:p>
    <w:p w:rsidR="004829D0" w:rsidRPr="00FB2EFD" w:rsidRDefault="004829D0" w:rsidP="00E81CF4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2. Признать утратившим силу:</w:t>
      </w:r>
    </w:p>
    <w:p w:rsidR="004829D0" w:rsidRPr="00FB2EFD" w:rsidRDefault="004829D0" w:rsidP="00E81CF4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распоряжение Комитета гражданской обороны Ненецкого автономного округа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 xml:space="preserve">от 31.12.2014 № 69 «Об осуществлении внутреннего финансового контроля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и ведомственного финансового контроля Комитетом гражданской обороны Ненецкого автономного округа»;</w:t>
      </w:r>
    </w:p>
    <w:p w:rsidR="004829D0" w:rsidRPr="00FB2EFD" w:rsidRDefault="004829D0" w:rsidP="00E81CF4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распоряжение Комитета гражданской обороны Ненецкого автономного округа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 xml:space="preserve">от 29.12.2015 № 103 «Об утверждении Порядка внутреннего финансового аудита Комитетом гражданской обороны Ненецкого автономного округа и о внесении изменений в распоряжение Комитета гражданской обороны Ненецкого автономного округа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от 31.12.2014 № 69»;</w:t>
      </w:r>
    </w:p>
    <w:p w:rsidR="004829D0" w:rsidRPr="00FB2EFD" w:rsidRDefault="004829D0" w:rsidP="00E81CF4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распоряжение Комитета гражданской обороны Ненецкого автономного округа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от 25.03.2016 № 22 «О внесении изменений в отдельные распоряжения Комитета гражданской обороны Ненецкого автономного округа»;</w:t>
      </w:r>
    </w:p>
    <w:p w:rsidR="004829D0" w:rsidRPr="00FB2EFD" w:rsidRDefault="004829D0" w:rsidP="00E81CF4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распоряжение Комитета гражданской обороны Ненецкого автономного округа </w:t>
      </w:r>
      <w:r w:rsidR="00FB2EFD">
        <w:rPr>
          <w:rFonts w:ascii="Times New Roman" w:hAnsi="Times New Roman" w:cs="Times New Roman"/>
          <w:sz w:val="24"/>
          <w:szCs w:val="24"/>
        </w:rPr>
        <w:br/>
      </w:r>
      <w:r w:rsidRPr="00FB2EFD">
        <w:rPr>
          <w:rFonts w:ascii="Times New Roman" w:hAnsi="Times New Roman" w:cs="Times New Roman"/>
          <w:sz w:val="24"/>
          <w:szCs w:val="24"/>
        </w:rPr>
        <w:t>от 30.06.2016 № 66 «О внесении изменений в Карту внутреннего финансового контроля Комитета гражданской обороны Ненецкого автономного округа на 2016 год»</w:t>
      </w:r>
      <w:r w:rsidR="006F721C" w:rsidRPr="00FB2EFD">
        <w:rPr>
          <w:rFonts w:ascii="Times New Roman" w:hAnsi="Times New Roman" w:cs="Times New Roman"/>
          <w:sz w:val="24"/>
          <w:szCs w:val="24"/>
        </w:rPr>
        <w:t>.</w:t>
      </w:r>
    </w:p>
    <w:p w:rsidR="00A70DB8" w:rsidRPr="00FB2EFD" w:rsidRDefault="004829D0" w:rsidP="00E81CF4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3</w:t>
      </w:r>
      <w:r w:rsidR="00E81CF4" w:rsidRPr="00FB2EFD">
        <w:rPr>
          <w:rFonts w:ascii="Times New Roman" w:hAnsi="Times New Roman" w:cs="Times New Roman"/>
          <w:sz w:val="24"/>
          <w:szCs w:val="24"/>
        </w:rPr>
        <w:t>. </w:t>
      </w:r>
      <w:r w:rsidRPr="00FB2EFD">
        <w:rPr>
          <w:rFonts w:ascii="Times New Roman" w:hAnsi="Times New Roman" w:cs="Times New Roman"/>
          <w:sz w:val="24"/>
          <w:szCs w:val="24"/>
        </w:rPr>
        <w:t>Настоящее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</w:t>
      </w:r>
      <w:r w:rsidRPr="00FB2EFD">
        <w:rPr>
          <w:rFonts w:ascii="Times New Roman" w:hAnsi="Times New Roman" w:cs="Times New Roman"/>
          <w:sz w:val="24"/>
          <w:szCs w:val="24"/>
        </w:rPr>
        <w:t>распоряжение</w:t>
      </w:r>
      <w:r w:rsidR="00A70DB8" w:rsidRPr="00FB2EFD">
        <w:rPr>
          <w:rFonts w:ascii="Times New Roman" w:hAnsi="Times New Roman" w:cs="Times New Roman"/>
          <w:sz w:val="24"/>
          <w:szCs w:val="24"/>
        </w:rPr>
        <w:t xml:space="preserve"> вступает в силу со дня его </w:t>
      </w:r>
      <w:r w:rsidRPr="00FB2EFD">
        <w:rPr>
          <w:rFonts w:ascii="Times New Roman" w:hAnsi="Times New Roman" w:cs="Times New Roman"/>
          <w:sz w:val="24"/>
          <w:szCs w:val="24"/>
        </w:rPr>
        <w:t>подписания</w:t>
      </w:r>
      <w:r w:rsidR="00A70DB8" w:rsidRPr="00FB2EFD">
        <w:rPr>
          <w:rFonts w:ascii="Times New Roman" w:hAnsi="Times New Roman" w:cs="Times New Roman"/>
          <w:sz w:val="24"/>
          <w:szCs w:val="24"/>
        </w:rPr>
        <w:t>.</w:t>
      </w:r>
    </w:p>
    <w:p w:rsidR="0036133A" w:rsidRPr="00FB2EFD" w:rsidRDefault="0036133A" w:rsidP="00E81CF4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133A" w:rsidRPr="00FB2EFD" w:rsidRDefault="0036133A" w:rsidP="00E81CF4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133A" w:rsidRPr="00FB2EFD" w:rsidRDefault="0036133A" w:rsidP="0036133A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Начальник Управления</w:t>
      </w:r>
    </w:p>
    <w:p w:rsidR="0036133A" w:rsidRPr="00FB2EFD" w:rsidRDefault="0036133A" w:rsidP="0036133A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гражданской защиты и обеспечения</w:t>
      </w:r>
    </w:p>
    <w:p w:rsidR="0036133A" w:rsidRPr="00FB2EFD" w:rsidRDefault="0036133A" w:rsidP="0036133A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>пожарной безопасности Ненецкого</w:t>
      </w:r>
    </w:p>
    <w:p w:rsidR="00FD3008" w:rsidRDefault="0036133A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EFD">
        <w:rPr>
          <w:rFonts w:ascii="Times New Roman" w:hAnsi="Times New Roman" w:cs="Times New Roman"/>
          <w:sz w:val="24"/>
          <w:szCs w:val="24"/>
        </w:rPr>
        <w:t xml:space="preserve">автономного округа                                                                         </w:t>
      </w:r>
      <w:r w:rsidR="00FB2EFD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B2EFD">
        <w:rPr>
          <w:rFonts w:ascii="Times New Roman" w:hAnsi="Times New Roman" w:cs="Times New Roman"/>
          <w:sz w:val="24"/>
          <w:szCs w:val="24"/>
        </w:rPr>
        <w:t xml:space="preserve">       Е.А. Макаров</w:t>
      </w:r>
      <w:r w:rsidR="00FD3008">
        <w:rPr>
          <w:rFonts w:ascii="Times New Roman" w:hAnsi="Times New Roman" w:cs="Times New Roman"/>
          <w:sz w:val="24"/>
          <w:szCs w:val="24"/>
        </w:rPr>
        <w:br w:type="page"/>
      </w:r>
    </w:p>
    <w:sectPr w:rsidR="00FD3008" w:rsidSect="007C2EB4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D69" w:rsidRDefault="00860D69" w:rsidP="00FD3008">
      <w:pPr>
        <w:spacing w:after="0" w:line="240" w:lineRule="auto"/>
      </w:pPr>
      <w:r>
        <w:separator/>
      </w:r>
    </w:p>
  </w:endnote>
  <w:endnote w:type="continuationSeparator" w:id="0">
    <w:p w:rsidR="00860D69" w:rsidRDefault="00860D69" w:rsidP="00FD3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D69" w:rsidRDefault="00860D69" w:rsidP="00FD3008">
      <w:pPr>
        <w:spacing w:after="0" w:line="240" w:lineRule="auto"/>
      </w:pPr>
      <w:r>
        <w:separator/>
      </w:r>
    </w:p>
  </w:footnote>
  <w:footnote w:type="continuationSeparator" w:id="0">
    <w:p w:rsidR="00860D69" w:rsidRDefault="00860D69" w:rsidP="00FD30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DB8"/>
    <w:rsid w:val="000306F0"/>
    <w:rsid w:val="000527F5"/>
    <w:rsid w:val="000A3C64"/>
    <w:rsid w:val="000E4AE8"/>
    <w:rsid w:val="001144E3"/>
    <w:rsid w:val="0012047F"/>
    <w:rsid w:val="00161DA0"/>
    <w:rsid w:val="00183903"/>
    <w:rsid w:val="001839E7"/>
    <w:rsid w:val="001A4A84"/>
    <w:rsid w:val="002028C7"/>
    <w:rsid w:val="00214EAB"/>
    <w:rsid w:val="00247C76"/>
    <w:rsid w:val="002F734E"/>
    <w:rsid w:val="0036133A"/>
    <w:rsid w:val="003A7BC8"/>
    <w:rsid w:val="003C02CC"/>
    <w:rsid w:val="0042519D"/>
    <w:rsid w:val="004373AB"/>
    <w:rsid w:val="004829D0"/>
    <w:rsid w:val="004E2EA6"/>
    <w:rsid w:val="00561446"/>
    <w:rsid w:val="00634C40"/>
    <w:rsid w:val="00660446"/>
    <w:rsid w:val="00666E6C"/>
    <w:rsid w:val="00667783"/>
    <w:rsid w:val="00671B84"/>
    <w:rsid w:val="006A52DE"/>
    <w:rsid w:val="006F721C"/>
    <w:rsid w:val="00733696"/>
    <w:rsid w:val="007451DA"/>
    <w:rsid w:val="00763D01"/>
    <w:rsid w:val="007A2280"/>
    <w:rsid w:val="007C2EB4"/>
    <w:rsid w:val="007C7442"/>
    <w:rsid w:val="008141C5"/>
    <w:rsid w:val="00860D69"/>
    <w:rsid w:val="008B4BCB"/>
    <w:rsid w:val="008B7BCB"/>
    <w:rsid w:val="008C5DF7"/>
    <w:rsid w:val="008E2371"/>
    <w:rsid w:val="00904C7D"/>
    <w:rsid w:val="00906F38"/>
    <w:rsid w:val="0091618D"/>
    <w:rsid w:val="00975DB3"/>
    <w:rsid w:val="00977164"/>
    <w:rsid w:val="009C6C43"/>
    <w:rsid w:val="00A70DB8"/>
    <w:rsid w:val="00AC7EE5"/>
    <w:rsid w:val="00B5418E"/>
    <w:rsid w:val="00B6068A"/>
    <w:rsid w:val="00C1250F"/>
    <w:rsid w:val="00C93863"/>
    <w:rsid w:val="00CA3374"/>
    <w:rsid w:val="00CC048E"/>
    <w:rsid w:val="00CC1FAC"/>
    <w:rsid w:val="00CC73A1"/>
    <w:rsid w:val="00D00EC3"/>
    <w:rsid w:val="00D36018"/>
    <w:rsid w:val="00D377F2"/>
    <w:rsid w:val="00D924E1"/>
    <w:rsid w:val="00D97DC1"/>
    <w:rsid w:val="00E24BB1"/>
    <w:rsid w:val="00E81CF4"/>
    <w:rsid w:val="00EA2E81"/>
    <w:rsid w:val="00EC12BA"/>
    <w:rsid w:val="00F713E9"/>
    <w:rsid w:val="00FB2EFD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7E20AB-980E-4FF8-924D-EB5E8360E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7C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0D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70D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70D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70D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7C7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3">
    <w:name w:val="Table Grid"/>
    <w:basedOn w:val="a1"/>
    <w:uiPriority w:val="39"/>
    <w:rsid w:val="00361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3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3008"/>
  </w:style>
  <w:style w:type="paragraph" w:styleId="a6">
    <w:name w:val="footer"/>
    <w:basedOn w:val="a"/>
    <w:link w:val="a7"/>
    <w:uiPriority w:val="99"/>
    <w:unhideWhenUsed/>
    <w:rsid w:val="00FD3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3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2EC8C2F18FE87E4BD076E677536D7E71C39BCCFE8FA903A59DB8C032162D5DCDFD2CCD9EBEkF0E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A2EC8C2F18FE87E4BD068EB613F3A7270CFCCC1F484A256FAC2E39D651F270A8AB2758DDCB7F8B45CB9BEk402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439EE-9348-466D-A912-5327DE7F7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Непеина Алёна Юрьевна</dc:creator>
  <cp:keywords/>
  <dc:description/>
  <cp:lastModifiedBy>Непеина Алёна Юрьевна</cp:lastModifiedBy>
  <cp:revision>2</cp:revision>
  <dcterms:created xsi:type="dcterms:W3CDTF">2017-11-23T07:52:00Z</dcterms:created>
  <dcterms:modified xsi:type="dcterms:W3CDTF">2017-11-23T07:52:00Z</dcterms:modified>
</cp:coreProperties>
</file>